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4E" w:rsidRPr="0085014E" w:rsidRDefault="0085014E" w:rsidP="0085014E">
      <w:pPr>
        <w:spacing w:after="0"/>
        <w:jc w:val="right"/>
        <w:rPr>
          <w:rStyle w:val="a5"/>
          <w:i w:val="0"/>
          <w:iCs w:val="0"/>
          <w:color w:val="auto"/>
          <w:sz w:val="20"/>
          <w:szCs w:val="20"/>
        </w:rPr>
      </w:pPr>
      <w:r w:rsidRPr="00FC59EB">
        <w:rPr>
          <w:rStyle w:val="a5"/>
          <w:color w:val="auto"/>
          <w:sz w:val="20"/>
          <w:szCs w:val="20"/>
        </w:rPr>
        <w:t xml:space="preserve">Приложение </w:t>
      </w:r>
      <w:r w:rsidRPr="0085014E">
        <w:rPr>
          <w:rStyle w:val="a5"/>
          <w:color w:val="auto"/>
          <w:sz w:val="20"/>
          <w:szCs w:val="20"/>
        </w:rPr>
        <w:t>№ 38</w:t>
      </w:r>
    </w:p>
    <w:p w:rsidR="0085014E" w:rsidRPr="00FC59EB" w:rsidRDefault="0085014E" w:rsidP="0085014E">
      <w:pPr>
        <w:spacing w:after="0"/>
        <w:jc w:val="right"/>
        <w:rPr>
          <w:rStyle w:val="a5"/>
          <w:i w:val="0"/>
          <w:iCs w:val="0"/>
          <w:color w:val="auto"/>
          <w:sz w:val="20"/>
          <w:szCs w:val="20"/>
        </w:rPr>
      </w:pPr>
      <w:r w:rsidRPr="00FC59EB">
        <w:rPr>
          <w:rStyle w:val="a5"/>
          <w:color w:val="auto"/>
          <w:sz w:val="20"/>
          <w:szCs w:val="20"/>
        </w:rPr>
        <w:t xml:space="preserve">к Учетной политике в целях организации и </w:t>
      </w:r>
    </w:p>
    <w:p w:rsidR="0085014E" w:rsidRPr="008C55F3" w:rsidRDefault="0085014E" w:rsidP="0085014E">
      <w:pPr>
        <w:spacing w:after="0"/>
        <w:jc w:val="right"/>
        <w:rPr>
          <w:rStyle w:val="a5"/>
          <w:rFonts w:ascii="Calibri Light" w:hAnsi="Calibri Light"/>
          <w:i w:val="0"/>
          <w:iCs w:val="0"/>
          <w:color w:val="2E74B5"/>
          <w:sz w:val="26"/>
          <w:szCs w:val="26"/>
        </w:rPr>
      </w:pPr>
      <w:r w:rsidRPr="00FC59EB">
        <w:rPr>
          <w:rStyle w:val="a5"/>
          <w:color w:val="auto"/>
          <w:sz w:val="20"/>
          <w:szCs w:val="20"/>
        </w:rPr>
        <w:t>ведения бухгалтерского и налогового учета</w:t>
      </w:r>
    </w:p>
    <w:p w:rsidR="0085014E" w:rsidRDefault="0085014E" w:rsidP="0085014E">
      <w:pPr>
        <w:pStyle w:val="2"/>
        <w:rPr>
          <w:rStyle w:val="a5"/>
          <w:i w:val="0"/>
          <w:iCs w:val="0"/>
        </w:rPr>
      </w:pPr>
    </w:p>
    <w:p w:rsidR="0085014E" w:rsidRDefault="0085014E" w:rsidP="00EA0777">
      <w:pPr>
        <w:pStyle w:val="1"/>
        <w:ind w:left="851" w:hanging="142"/>
        <w:jc w:val="center"/>
      </w:pPr>
      <w:bookmarkStart w:id="0" w:name="_Приложение_№_34._1"/>
      <w:bookmarkEnd w:id="0"/>
      <w:r w:rsidRPr="0008059D">
        <w:rPr>
          <w:rStyle w:val="a5"/>
        </w:rPr>
        <w:t xml:space="preserve">Приложение № </w:t>
      </w:r>
      <w:r>
        <w:rPr>
          <w:rStyle w:val="a5"/>
        </w:rPr>
        <w:t>38</w:t>
      </w:r>
      <w:r w:rsidRPr="0008059D">
        <w:rPr>
          <w:rStyle w:val="a5"/>
        </w:rPr>
        <w:t>. «</w:t>
      </w:r>
      <w:r>
        <w:t>Нормы расходы моющих и дезинфицирующих средств для прачечной в Учреждении»</w:t>
      </w:r>
    </w:p>
    <w:p w:rsidR="00EA0777" w:rsidRPr="00485DE8" w:rsidRDefault="00522E98" w:rsidP="00EA077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777" w:rsidRPr="00485DE8">
        <w:rPr>
          <w:rFonts w:ascii="Times New Roman" w:hAnsi="Times New Roman" w:cs="Times New Roman"/>
          <w:sz w:val="24"/>
          <w:szCs w:val="24"/>
        </w:rPr>
        <w:t>Утверждаю»</w:t>
      </w:r>
    </w:p>
    <w:p w:rsidR="00EA0777" w:rsidRPr="00485DE8" w:rsidRDefault="00EA0777" w:rsidP="00EA0777">
      <w:pPr>
        <w:jc w:val="right"/>
        <w:rPr>
          <w:rFonts w:ascii="Times New Roman" w:hAnsi="Times New Roman" w:cs="Times New Roman"/>
          <w:sz w:val="24"/>
          <w:szCs w:val="24"/>
        </w:rPr>
      </w:pPr>
      <w:r w:rsidRPr="00485DE8">
        <w:rPr>
          <w:rFonts w:ascii="Times New Roman" w:hAnsi="Times New Roman" w:cs="Times New Roman"/>
          <w:sz w:val="24"/>
          <w:szCs w:val="24"/>
        </w:rPr>
        <w:t>Главный врач ФГБУЗ КБ №33 ФМБА России</w:t>
      </w:r>
    </w:p>
    <w:p w:rsidR="00EA0777" w:rsidRPr="00485DE8" w:rsidRDefault="00EA0777" w:rsidP="00EA0777">
      <w:pPr>
        <w:jc w:val="right"/>
        <w:rPr>
          <w:rFonts w:ascii="Times New Roman" w:hAnsi="Times New Roman" w:cs="Times New Roman"/>
          <w:sz w:val="24"/>
          <w:szCs w:val="24"/>
        </w:rPr>
      </w:pPr>
      <w:r w:rsidRPr="00485DE8">
        <w:rPr>
          <w:rFonts w:ascii="Times New Roman" w:hAnsi="Times New Roman" w:cs="Times New Roman"/>
          <w:sz w:val="24"/>
          <w:szCs w:val="24"/>
        </w:rPr>
        <w:t xml:space="preserve">_____________________Г.Н. </w:t>
      </w:r>
      <w:proofErr w:type="spellStart"/>
      <w:r w:rsidRPr="00485DE8">
        <w:rPr>
          <w:rFonts w:ascii="Times New Roman" w:hAnsi="Times New Roman" w:cs="Times New Roman"/>
          <w:sz w:val="24"/>
          <w:szCs w:val="24"/>
        </w:rPr>
        <w:t>Ролдугин</w:t>
      </w:r>
      <w:proofErr w:type="spellEnd"/>
    </w:p>
    <w:p w:rsidR="00EA0777" w:rsidRPr="00EA0777" w:rsidRDefault="00EA0777" w:rsidP="00EA077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0777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Нормы расходы моющих и дезинфицирующих средств для прачечной </w:t>
      </w:r>
    </w:p>
    <w:p w:rsidR="00EA0777" w:rsidRDefault="00EA0777" w:rsidP="00EA077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A0777">
        <w:rPr>
          <w:rFonts w:ascii="Times New Roman" w:hAnsi="Times New Roman" w:cs="Times New Roman"/>
          <w:b/>
          <w:sz w:val="24"/>
          <w:szCs w:val="24"/>
          <w:u w:val="single"/>
        </w:rPr>
        <w:t>ФГБУЗ КБ №33 ФМБА России на 2023 год</w:t>
      </w:r>
    </w:p>
    <w:p w:rsidR="009B18A7" w:rsidRDefault="009B18A7" w:rsidP="009B18A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18A7" w:rsidRPr="00EA0777" w:rsidRDefault="009B18A7" w:rsidP="009B18A7">
      <w:pPr>
        <w:tabs>
          <w:tab w:val="left" w:pos="1034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EA0777">
        <w:rPr>
          <w:rFonts w:ascii="Times New Roman" w:eastAsia="Times New Roman" w:hAnsi="Times New Roman" w:cs="Times New Roman"/>
          <w:sz w:val="24"/>
        </w:rPr>
        <w:t>Основание: Инструкция по технологии обработки белья медицинских учреждений на фабриках-прачечных № 121-6/125-5 от 07.04.1986г.</w:t>
      </w:r>
    </w:p>
    <w:p w:rsidR="009B18A7" w:rsidRDefault="009B18A7" w:rsidP="009B18A7">
      <w:pPr>
        <w:tabs>
          <w:tab w:val="left" w:pos="1034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EA0777">
        <w:rPr>
          <w:rFonts w:ascii="Times New Roman" w:eastAsia="Times New Roman" w:hAnsi="Times New Roman" w:cs="Times New Roman"/>
          <w:sz w:val="24"/>
        </w:rPr>
        <w:t>МЕТОДИЧЕСКИЕ УКАЗАНИЯ МУ 3.5.736-99</w:t>
      </w:r>
    </w:p>
    <w:p w:rsidR="009B18A7" w:rsidRPr="00EA0777" w:rsidRDefault="009B18A7" w:rsidP="00EA077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014E" w:rsidRDefault="0085014E" w:rsidP="00EA0777">
      <w:pPr>
        <w:spacing w:after="0"/>
      </w:pPr>
    </w:p>
    <w:tbl>
      <w:tblPr>
        <w:tblStyle w:val="TableGrid"/>
        <w:tblpPr w:vertAnchor="text" w:tblpX="845" w:tblpY="225"/>
        <w:tblOverlap w:val="never"/>
        <w:tblW w:w="9639" w:type="dxa"/>
        <w:tblInd w:w="0" w:type="dxa"/>
        <w:tblCellMar>
          <w:top w:w="32" w:type="dxa"/>
          <w:left w:w="10" w:type="dxa"/>
          <w:bottom w:w="9" w:type="dxa"/>
          <w:right w:w="73" w:type="dxa"/>
        </w:tblCellMar>
        <w:tblLook w:val="04A0" w:firstRow="1" w:lastRow="0" w:firstColumn="1" w:lastColumn="0" w:noHBand="0" w:noVBand="1"/>
      </w:tblPr>
      <w:tblGrid>
        <w:gridCol w:w="93"/>
        <w:gridCol w:w="616"/>
        <w:gridCol w:w="6452"/>
        <w:gridCol w:w="2478"/>
      </w:tblGrid>
      <w:tr w:rsidR="00E07105" w:rsidTr="00EA0777">
        <w:trPr>
          <w:trHeight w:val="576"/>
        </w:trPr>
        <w:tc>
          <w:tcPr>
            <w:tcW w:w="93" w:type="dxa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E07105" w:rsidRDefault="00E07105"/>
        </w:tc>
        <w:tc>
          <w:tcPr>
            <w:tcW w:w="6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07105" w:rsidRDefault="00AF14CC">
            <w:pPr>
              <w:ind w:left="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 п/п</w:t>
            </w:r>
          </w:p>
        </w:tc>
        <w:tc>
          <w:tcPr>
            <w:tcW w:w="64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7105" w:rsidRDefault="00E07105">
            <w:pPr>
              <w:ind w:left="9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05" w:rsidRDefault="00EA0777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Норма расхода, </w:t>
            </w:r>
            <w:r w:rsidR="00E07105">
              <w:rPr>
                <w:rFonts w:ascii="Times New Roman" w:eastAsia="Times New Roman" w:hAnsi="Times New Roman" w:cs="Times New Roman"/>
                <w:sz w:val="24"/>
              </w:rPr>
              <w:t xml:space="preserve"> кг 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1 т. </w:t>
            </w:r>
            <w:r w:rsidR="00E07105">
              <w:rPr>
                <w:rFonts w:ascii="Times New Roman" w:eastAsia="Times New Roman" w:hAnsi="Times New Roman" w:cs="Times New Roman"/>
                <w:sz w:val="24"/>
              </w:rPr>
              <w:t>изделий</w:t>
            </w:r>
          </w:p>
        </w:tc>
      </w:tr>
      <w:tr w:rsidR="00E07105" w:rsidTr="00EA0777">
        <w:trPr>
          <w:trHeight w:val="26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07105" w:rsidRDefault="00E07105"/>
        </w:tc>
        <w:tc>
          <w:tcPr>
            <w:tcW w:w="6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7105" w:rsidRDefault="00E07105"/>
        </w:tc>
        <w:tc>
          <w:tcPr>
            <w:tcW w:w="64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7105" w:rsidRDefault="00E07105"/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05" w:rsidRDefault="00E07105">
            <w:pPr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средняя вода</w:t>
            </w:r>
          </w:p>
        </w:tc>
      </w:tr>
      <w:tr w:rsidR="00E07105" w:rsidTr="00EA0777">
        <w:trPr>
          <w:trHeight w:val="1022"/>
        </w:trPr>
        <w:tc>
          <w:tcPr>
            <w:tcW w:w="93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07105" w:rsidRDefault="00E07105"/>
        </w:tc>
        <w:tc>
          <w:tcPr>
            <w:tcW w:w="6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07105" w:rsidRDefault="00E9508A" w:rsidP="00E9508A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4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E07105" w:rsidRPr="00E07105" w:rsidRDefault="00E07105" w:rsidP="00E07105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Современные синтетические моющие средства для электрических стиральных машин автоматов (см. инструкцию </w:t>
            </w:r>
            <w:r w:rsidR="00522E98">
              <w:rPr>
                <w:rFonts w:ascii="Times New Roman" w:eastAsia="Times New Roman" w:hAnsi="Times New Roman" w:cs="Times New Roman"/>
                <w:sz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</w:rPr>
              <w:t>о применению</w:t>
            </w:r>
          </w:p>
          <w:p w:rsidR="00E07105" w:rsidRPr="00E07105" w:rsidRDefault="00E07105" w:rsidP="00E07105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СМС для данного вида ткани на упаковке).</w:t>
            </w:r>
          </w:p>
          <w:p w:rsidR="00E07105" w:rsidRPr="00E07105" w:rsidRDefault="00E07105" w:rsidP="00E07105">
            <w:pPr>
              <w:numPr>
                <w:ilvl w:val="0"/>
                <w:numId w:val="1"/>
              </w:num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Предварительная стирка</w:t>
            </w:r>
          </w:p>
          <w:p w:rsidR="00E07105" w:rsidRPr="00E07105" w:rsidRDefault="00E07105" w:rsidP="00E07105">
            <w:pPr>
              <w:numPr>
                <w:ilvl w:val="0"/>
                <w:numId w:val="1"/>
              </w:num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Основная стирка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105" w:rsidRPr="00E07105" w:rsidRDefault="00E07105" w:rsidP="00E071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07105">
              <w:rPr>
                <w:rFonts w:ascii="Times New Roman" w:eastAsia="Times New Roman" w:hAnsi="Times New Roman" w:cs="Times New Roman"/>
                <w:sz w:val="24"/>
              </w:rPr>
              <w:t>33</w:t>
            </w:r>
            <w:r w:rsidR="00522E98">
              <w:rPr>
                <w:rFonts w:ascii="Times New Roman" w:eastAsia="Times New Roman" w:hAnsi="Times New Roman" w:cs="Times New Roman"/>
                <w:sz w:val="24"/>
              </w:rPr>
              <w:t>,0</w:t>
            </w:r>
          </w:p>
        </w:tc>
      </w:tr>
      <w:tr w:rsidR="00E07105" w:rsidTr="00EA0777">
        <w:trPr>
          <w:trHeight w:val="68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07105" w:rsidRDefault="00E07105"/>
        </w:tc>
        <w:tc>
          <w:tcPr>
            <w:tcW w:w="6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7105" w:rsidRPr="00E9508A" w:rsidRDefault="00E07105" w:rsidP="00E9508A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4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7105" w:rsidRPr="00E07105" w:rsidRDefault="00E07105" w:rsidP="00E07105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05" w:rsidRPr="00E07105" w:rsidRDefault="00E07105" w:rsidP="00E071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07105">
              <w:rPr>
                <w:rFonts w:ascii="Times New Roman" w:eastAsia="Times New Roman" w:hAnsi="Times New Roman" w:cs="Times New Roman"/>
                <w:sz w:val="24"/>
              </w:rPr>
              <w:t>10,5</w:t>
            </w:r>
          </w:p>
          <w:p w:rsidR="00E07105" w:rsidRPr="00E07105" w:rsidRDefault="00E07105" w:rsidP="00E071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22,5</w:t>
            </w:r>
          </w:p>
        </w:tc>
      </w:tr>
      <w:tr w:rsidR="00E07105" w:rsidTr="00EA0777">
        <w:trPr>
          <w:trHeight w:val="56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07105" w:rsidRDefault="00E07105"/>
        </w:tc>
        <w:tc>
          <w:tcPr>
            <w:tcW w:w="6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07105" w:rsidRDefault="00E9508A" w:rsidP="00E9508A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4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7105" w:rsidRPr="00E07105" w:rsidRDefault="00522E98" w:rsidP="00E07105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 же,</w:t>
            </w:r>
            <w:r w:rsidR="00E07105">
              <w:rPr>
                <w:rFonts w:ascii="Times New Roman" w:eastAsia="Times New Roman" w:hAnsi="Times New Roman" w:cs="Times New Roman"/>
                <w:sz w:val="24"/>
              </w:rPr>
              <w:t xml:space="preserve"> при стирке детского белья (СМС типа «А</w:t>
            </w:r>
            <w:r>
              <w:rPr>
                <w:rFonts w:ascii="Times New Roman" w:eastAsia="Times New Roman" w:hAnsi="Times New Roman" w:cs="Times New Roman"/>
                <w:sz w:val="24"/>
              </w:rPr>
              <w:t>истено</w:t>
            </w:r>
            <w:r w:rsidR="00E07105">
              <w:rPr>
                <w:rFonts w:ascii="Times New Roman" w:eastAsia="Times New Roman" w:hAnsi="Times New Roman" w:cs="Times New Roman"/>
                <w:sz w:val="24"/>
              </w:rPr>
              <w:t>к», «Малышам» см. инструкцию для данных СМС на упаковке)</w:t>
            </w:r>
          </w:p>
          <w:p w:rsidR="00E07105" w:rsidRPr="00E07105" w:rsidRDefault="00E07105" w:rsidP="00E07105">
            <w:pPr>
              <w:numPr>
                <w:ilvl w:val="0"/>
                <w:numId w:val="2"/>
              </w:num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Предварительная стирка</w:t>
            </w:r>
          </w:p>
          <w:p w:rsidR="00E07105" w:rsidRPr="00E07105" w:rsidRDefault="00E9508A" w:rsidP="00E07105">
            <w:pPr>
              <w:numPr>
                <w:ilvl w:val="0"/>
                <w:numId w:val="2"/>
              </w:num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Основная стир</w:t>
            </w:r>
            <w:r w:rsidR="00E07105">
              <w:rPr>
                <w:rFonts w:ascii="Times New Roman" w:eastAsia="Times New Roman" w:hAnsi="Times New Roman" w:cs="Times New Roman"/>
                <w:sz w:val="24"/>
              </w:rPr>
              <w:t>ка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05" w:rsidRPr="00E07105" w:rsidRDefault="00E07105" w:rsidP="00E071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07105">
              <w:rPr>
                <w:rFonts w:ascii="Times New Roman" w:eastAsia="Times New Roman" w:hAnsi="Times New Roman" w:cs="Times New Roman"/>
                <w:sz w:val="24"/>
              </w:rPr>
              <w:t>33</w:t>
            </w:r>
            <w:r w:rsidR="00522E98">
              <w:rPr>
                <w:rFonts w:ascii="Times New Roman" w:eastAsia="Times New Roman" w:hAnsi="Times New Roman" w:cs="Times New Roman"/>
                <w:sz w:val="24"/>
              </w:rPr>
              <w:t>,0</w:t>
            </w:r>
          </w:p>
        </w:tc>
      </w:tr>
      <w:tr w:rsidR="00E07105" w:rsidTr="00EA0777">
        <w:trPr>
          <w:trHeight w:val="82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07105" w:rsidRDefault="00E07105"/>
        </w:tc>
        <w:tc>
          <w:tcPr>
            <w:tcW w:w="6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7105" w:rsidRPr="00E9508A" w:rsidRDefault="00E07105" w:rsidP="00E9508A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452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07105" w:rsidRPr="00E07105" w:rsidRDefault="00E07105" w:rsidP="00E07105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105" w:rsidRPr="00E07105" w:rsidRDefault="00522E98" w:rsidP="00E071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10,</w:t>
            </w:r>
            <w:r w:rsidR="00E07105" w:rsidRPr="00E07105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E07105" w:rsidRPr="00E07105" w:rsidRDefault="00522E98" w:rsidP="00522E98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22,0</w:t>
            </w:r>
          </w:p>
        </w:tc>
      </w:tr>
      <w:tr w:rsidR="00E07105" w:rsidTr="00EA0777">
        <w:trPr>
          <w:trHeight w:val="138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07105" w:rsidRDefault="00E07105"/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7105" w:rsidRDefault="00E9508A" w:rsidP="00E9508A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7105" w:rsidRDefault="00E07105" w:rsidP="00E07105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 наличии особо загрязненного белья применение отбеливающ</w:t>
            </w:r>
            <w:r w:rsidR="00522E98">
              <w:rPr>
                <w:rFonts w:ascii="Times New Roman" w:eastAsia="Times New Roman" w:hAnsi="Times New Roman" w:cs="Times New Roman"/>
                <w:sz w:val="24"/>
              </w:rPr>
              <w:t>их, средств для стиральных машин-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автоматов (типа «Босс» или любое другое</w:t>
            </w:r>
            <w:r w:rsidRPr="00E07105">
              <w:rPr>
                <w:rFonts w:ascii="Times New Roman" w:eastAsia="Times New Roman" w:hAnsi="Times New Roman" w:cs="Times New Roman"/>
                <w:sz w:val="24"/>
              </w:rPr>
              <w:t xml:space="preserve"> для данног</w:t>
            </w:r>
            <w:r w:rsidR="00522E98">
              <w:rPr>
                <w:rFonts w:ascii="Times New Roman" w:eastAsia="Times New Roman" w:hAnsi="Times New Roman" w:cs="Times New Roman"/>
                <w:sz w:val="24"/>
              </w:rPr>
              <w:t>о вида ткани).</w:t>
            </w:r>
          </w:p>
          <w:p w:rsidR="00E07105" w:rsidRPr="00E07105" w:rsidRDefault="00E07105" w:rsidP="00E0710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05" w:rsidRPr="00E07105" w:rsidRDefault="00E07105" w:rsidP="00E071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5,5</w:t>
            </w:r>
          </w:p>
        </w:tc>
      </w:tr>
      <w:tr w:rsidR="00E07105" w:rsidTr="00EA0777">
        <w:trPr>
          <w:trHeight w:val="110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E07105" w:rsidRDefault="00E07105"/>
        </w:tc>
        <w:tc>
          <w:tcPr>
            <w:tcW w:w="6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7105" w:rsidRPr="00E9508A" w:rsidRDefault="00E9508A" w:rsidP="00E9508A">
            <w:pPr>
              <w:ind w:left="86"/>
              <w:rPr>
                <w:rFonts w:ascii="Times New Roman" w:eastAsia="Times New Roman" w:hAnsi="Times New Roman" w:cs="Times New Roman"/>
                <w:sz w:val="24"/>
              </w:rPr>
            </w:pPr>
            <w:r w:rsidRPr="00E9508A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05" w:rsidRDefault="00E07105" w:rsidP="00E07105">
            <w:r>
              <w:rPr>
                <w:rFonts w:ascii="Times New Roman" w:eastAsia="Times New Roman" w:hAnsi="Times New Roman" w:cs="Times New Roman"/>
                <w:sz w:val="24"/>
              </w:rPr>
              <w:t>Сода кальцинированная (применяется для смягчения жёсткости воды и дезинфекции изделий при дезинфекции изделий при отсутствии отбеливающих средств).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05" w:rsidRPr="00E07105" w:rsidRDefault="00E07105" w:rsidP="00E071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E07105">
              <w:rPr>
                <w:rFonts w:ascii="Times New Roman" w:eastAsia="Times New Roman" w:hAnsi="Times New Roman" w:cs="Times New Roman"/>
                <w:sz w:val="24"/>
              </w:rPr>
              <w:t>7,5</w:t>
            </w:r>
          </w:p>
        </w:tc>
      </w:tr>
    </w:tbl>
    <w:p w:rsidR="00EA0777" w:rsidRDefault="00EA077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1" w:name="_GoBack"/>
      <w:bookmarkEnd w:id="1"/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B18A7" w:rsidRDefault="009B18A7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24054" w:rsidRPr="00EA0777" w:rsidRDefault="00824054" w:rsidP="00824054">
      <w:pPr>
        <w:tabs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A0777" w:rsidRPr="00850F7E" w:rsidRDefault="00EA0777" w:rsidP="00EA077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50F7E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50F7E">
        <w:rPr>
          <w:rFonts w:ascii="Times New Roman" w:hAnsi="Times New Roman" w:cs="Times New Roman"/>
          <w:sz w:val="28"/>
          <w:szCs w:val="28"/>
        </w:rPr>
        <w:t xml:space="preserve">В.К. </w:t>
      </w:r>
      <w:proofErr w:type="spellStart"/>
      <w:r w:rsidRPr="00850F7E">
        <w:rPr>
          <w:rFonts w:ascii="Times New Roman" w:hAnsi="Times New Roman" w:cs="Times New Roman"/>
          <w:sz w:val="28"/>
          <w:szCs w:val="28"/>
        </w:rPr>
        <w:t>Ишкова</w:t>
      </w:r>
      <w:proofErr w:type="spellEnd"/>
    </w:p>
    <w:p w:rsidR="00EA0777" w:rsidRPr="00850F7E" w:rsidRDefault="00EA0777" w:rsidP="00EA077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50F7E">
        <w:rPr>
          <w:rFonts w:ascii="Times New Roman" w:hAnsi="Times New Roman" w:cs="Times New Roman"/>
          <w:sz w:val="28"/>
          <w:szCs w:val="28"/>
        </w:rPr>
        <w:t xml:space="preserve">Главная медсестра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С.А. Машкова</w:t>
      </w:r>
    </w:p>
    <w:p w:rsidR="00EA0777" w:rsidRDefault="00EA0777" w:rsidP="00EA077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50F7E">
        <w:rPr>
          <w:rFonts w:ascii="Times New Roman" w:hAnsi="Times New Roman" w:cs="Times New Roman"/>
          <w:sz w:val="28"/>
          <w:szCs w:val="28"/>
        </w:rPr>
        <w:t xml:space="preserve">Зам. главного врача по экономическим вопросам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50F7E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Pr="00850F7E">
        <w:rPr>
          <w:rFonts w:ascii="Times New Roman" w:hAnsi="Times New Roman" w:cs="Times New Roman"/>
          <w:sz w:val="28"/>
          <w:szCs w:val="28"/>
        </w:rPr>
        <w:t>Лущилина</w:t>
      </w:r>
      <w:proofErr w:type="spellEnd"/>
    </w:p>
    <w:p w:rsidR="00EA0777" w:rsidRPr="00850F7E" w:rsidRDefault="00EA0777" w:rsidP="00EA0777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Врач-эпидемиолог                                                                          Д.В.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EA0777" w:rsidRDefault="00EA0777" w:rsidP="00E07105">
      <w:pPr>
        <w:spacing w:after="67" w:line="216" w:lineRule="auto"/>
        <w:ind w:left="1800" w:right="1809" w:hanging="10"/>
        <w:jc w:val="center"/>
      </w:pPr>
    </w:p>
    <w:sectPr w:rsidR="00EA0777" w:rsidSect="00EA0777">
      <w:pgSz w:w="11904" w:h="16829"/>
      <w:pgMar w:top="692" w:right="847" w:bottom="4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955" o:spid="_x0000_i1027" type="#_x0000_t75" style="width:.75pt;height:.75pt;visibility:visible;mso-wrap-style:square" o:bullet="t">
        <v:imagedata r:id="rId1" o:title=""/>
      </v:shape>
    </w:pict>
  </w:numPicBullet>
  <w:abstractNum w:abstractNumId="0">
    <w:nsid w:val="5026080A"/>
    <w:multiLevelType w:val="hybridMultilevel"/>
    <w:tmpl w:val="25B86A6A"/>
    <w:lvl w:ilvl="0" w:tplc="E1A29ED8">
      <w:start w:val="1"/>
      <w:numFmt w:val="bullet"/>
      <w:lvlText w:val="•"/>
      <w:lvlJc w:val="left"/>
      <w:pPr>
        <w:ind w:left="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76D8E2">
      <w:start w:val="1"/>
      <w:numFmt w:val="bullet"/>
      <w:lvlText w:val="o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F27BD2">
      <w:start w:val="1"/>
      <w:numFmt w:val="bullet"/>
      <w:lvlText w:val="▪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2AAEAA">
      <w:start w:val="1"/>
      <w:numFmt w:val="bullet"/>
      <w:lvlText w:val="•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04B004">
      <w:start w:val="1"/>
      <w:numFmt w:val="bullet"/>
      <w:lvlText w:val="o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506B20">
      <w:start w:val="1"/>
      <w:numFmt w:val="bullet"/>
      <w:lvlText w:val="▪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D04AC0">
      <w:start w:val="1"/>
      <w:numFmt w:val="bullet"/>
      <w:lvlText w:val="•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041772">
      <w:start w:val="1"/>
      <w:numFmt w:val="bullet"/>
      <w:lvlText w:val="o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02E396">
      <w:start w:val="1"/>
      <w:numFmt w:val="bullet"/>
      <w:lvlText w:val="▪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B453E19"/>
    <w:multiLevelType w:val="hybridMultilevel"/>
    <w:tmpl w:val="F692DEE0"/>
    <w:lvl w:ilvl="0" w:tplc="B790BE4E">
      <w:start w:val="1"/>
      <w:numFmt w:val="bullet"/>
      <w:lvlText w:val="•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74568C">
      <w:start w:val="1"/>
      <w:numFmt w:val="bullet"/>
      <w:lvlText w:val="o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8E22">
      <w:start w:val="1"/>
      <w:numFmt w:val="bullet"/>
      <w:lvlText w:val="▪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16D7D4">
      <w:start w:val="1"/>
      <w:numFmt w:val="bullet"/>
      <w:lvlText w:val="•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C87F9E">
      <w:start w:val="1"/>
      <w:numFmt w:val="bullet"/>
      <w:lvlText w:val="o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565824">
      <w:start w:val="1"/>
      <w:numFmt w:val="bullet"/>
      <w:lvlText w:val="▪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128E8E">
      <w:start w:val="1"/>
      <w:numFmt w:val="bullet"/>
      <w:lvlText w:val="•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782552">
      <w:start w:val="1"/>
      <w:numFmt w:val="bullet"/>
      <w:lvlText w:val="o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F855EE">
      <w:start w:val="1"/>
      <w:numFmt w:val="bullet"/>
      <w:lvlText w:val="▪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95B5D9F"/>
    <w:multiLevelType w:val="hybridMultilevel"/>
    <w:tmpl w:val="E64EBC44"/>
    <w:lvl w:ilvl="0" w:tplc="F80204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BE59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0EBB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6296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AE2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FE6E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ECB0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F6FF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EE4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48"/>
    <w:rsid w:val="00522E98"/>
    <w:rsid w:val="00824054"/>
    <w:rsid w:val="0085014E"/>
    <w:rsid w:val="009B18A7"/>
    <w:rsid w:val="00AF14CC"/>
    <w:rsid w:val="00BD3B48"/>
    <w:rsid w:val="00E07105"/>
    <w:rsid w:val="00E9508A"/>
    <w:rsid w:val="00EA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8C90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85014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5014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0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01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5014E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85014E"/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styleId="a5">
    <w:name w:val="Intense Emphasis"/>
    <w:basedOn w:val="a0"/>
    <w:uiPriority w:val="99"/>
    <w:qFormat/>
    <w:rsid w:val="0085014E"/>
    <w:rPr>
      <w:rFonts w:cs="Times New Roman"/>
      <w:i/>
      <w:iCs/>
      <w:color w:val="5B9BD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85014E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5014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0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014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5014E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85014E"/>
    <w:rPr>
      <w:rFonts w:ascii="Calibri Light" w:eastAsia="Times New Roman" w:hAnsi="Calibri Light" w:cs="Times New Roman"/>
      <w:color w:val="2E74B5"/>
      <w:sz w:val="26"/>
      <w:szCs w:val="26"/>
      <w:lang w:eastAsia="en-US"/>
    </w:rPr>
  </w:style>
  <w:style w:type="character" w:styleId="a5">
    <w:name w:val="Intense Emphasis"/>
    <w:basedOn w:val="a0"/>
    <w:uiPriority w:val="99"/>
    <w:qFormat/>
    <w:rsid w:val="0085014E"/>
    <w:rPr>
      <w:rFonts w:cs="Times New Roman"/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Богомолова Ю.А.</dc:creator>
  <cp:keywords/>
  <cp:lastModifiedBy>Лапшина И.И.</cp:lastModifiedBy>
  <cp:revision>7</cp:revision>
  <cp:lastPrinted>2024-06-18T10:46:00Z</cp:lastPrinted>
  <dcterms:created xsi:type="dcterms:W3CDTF">2023-10-18T08:01:00Z</dcterms:created>
  <dcterms:modified xsi:type="dcterms:W3CDTF">2024-06-18T10:46:00Z</dcterms:modified>
</cp:coreProperties>
</file>