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81" w:rsidRPr="001270C4" w:rsidRDefault="006F5508" w:rsidP="00ED7C81">
      <w:pPr>
        <w:spacing w:after="0"/>
        <w:jc w:val="right"/>
        <w:rPr>
          <w:rStyle w:val="a3"/>
          <w:i w:val="0"/>
          <w:iCs w:val="0"/>
          <w:color w:val="000000" w:themeColor="text1"/>
          <w:sz w:val="20"/>
          <w:szCs w:val="20"/>
        </w:rPr>
      </w:pPr>
      <w:r>
        <w:rPr>
          <w:rStyle w:val="a3"/>
          <w:i w:val="0"/>
          <w:iCs w:val="0"/>
          <w:color w:val="000000" w:themeColor="text1"/>
          <w:sz w:val="20"/>
          <w:szCs w:val="20"/>
        </w:rPr>
        <w:t xml:space="preserve"> </w:t>
      </w:r>
      <w:r w:rsidR="00ED7C81" w:rsidRPr="001270C4">
        <w:rPr>
          <w:rStyle w:val="a3"/>
          <w:i w:val="0"/>
          <w:iCs w:val="0"/>
          <w:color w:val="000000" w:themeColor="text1"/>
          <w:sz w:val="20"/>
          <w:szCs w:val="20"/>
        </w:rPr>
        <w:t>Приложение № 20</w:t>
      </w:r>
    </w:p>
    <w:p w:rsidR="00ED7C81" w:rsidRPr="001270C4" w:rsidRDefault="00ED7C81" w:rsidP="00ED7C81">
      <w:pPr>
        <w:spacing w:after="0"/>
        <w:jc w:val="right"/>
        <w:rPr>
          <w:rStyle w:val="a3"/>
          <w:i w:val="0"/>
          <w:iCs w:val="0"/>
          <w:color w:val="000000" w:themeColor="text1"/>
          <w:sz w:val="20"/>
          <w:szCs w:val="20"/>
        </w:rPr>
      </w:pPr>
      <w:r w:rsidRPr="001270C4">
        <w:rPr>
          <w:rStyle w:val="a3"/>
          <w:i w:val="0"/>
          <w:iCs w:val="0"/>
          <w:color w:val="000000" w:themeColor="text1"/>
          <w:sz w:val="20"/>
          <w:szCs w:val="20"/>
        </w:rPr>
        <w:t xml:space="preserve">к Учетной политике в целях организации и </w:t>
      </w:r>
    </w:p>
    <w:p w:rsidR="00ED7C81" w:rsidRPr="001270C4" w:rsidRDefault="00ED7C81" w:rsidP="00ED7C81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000000" w:themeColor="text1"/>
          <w:sz w:val="26"/>
          <w:szCs w:val="26"/>
        </w:rPr>
      </w:pPr>
      <w:r w:rsidRPr="001270C4">
        <w:rPr>
          <w:rStyle w:val="a3"/>
          <w:i w:val="0"/>
          <w:iCs w:val="0"/>
          <w:color w:val="000000" w:themeColor="text1"/>
          <w:sz w:val="20"/>
          <w:szCs w:val="20"/>
        </w:rPr>
        <w:t>ведения бухгалтерского и налогового учета</w:t>
      </w:r>
      <w:r w:rsidRPr="001270C4">
        <w:rPr>
          <w:rStyle w:val="a3"/>
          <w:rFonts w:asciiTheme="majorHAnsi" w:eastAsiaTheme="majorEastAsia" w:hAnsiTheme="majorHAnsi" w:cstheme="majorBidi"/>
          <w:i w:val="0"/>
          <w:iCs w:val="0"/>
          <w:color w:val="000000" w:themeColor="text1"/>
          <w:sz w:val="26"/>
          <w:szCs w:val="26"/>
        </w:rPr>
        <w:t xml:space="preserve"> </w:t>
      </w:r>
    </w:p>
    <w:p w:rsidR="00ED7C81" w:rsidRDefault="00ED7C81" w:rsidP="00ED7C81">
      <w:pPr>
        <w:pStyle w:val="20"/>
        <w:rPr>
          <w:rStyle w:val="a3"/>
          <w:i w:val="0"/>
          <w:iCs w:val="0"/>
          <w:color w:val="2E74B5" w:themeColor="accent1" w:themeShade="BF"/>
        </w:rPr>
      </w:pPr>
    </w:p>
    <w:p w:rsidR="00ED7C81" w:rsidRPr="005350AD" w:rsidRDefault="00ED7C81" w:rsidP="001270C4">
      <w:pPr>
        <w:pStyle w:val="1"/>
        <w:jc w:val="center"/>
      </w:pPr>
      <w:bookmarkStart w:id="0" w:name="_Приложение_№_20."/>
      <w:bookmarkStart w:id="1" w:name="_Toc533502291"/>
      <w:bookmarkEnd w:id="0"/>
      <w:r w:rsidRPr="005350AD">
        <w:rPr>
          <w:rStyle w:val="a3"/>
          <w:i w:val="0"/>
          <w:iCs w:val="0"/>
          <w:color w:val="2E74B5" w:themeColor="accent1" w:themeShade="BF"/>
        </w:rPr>
        <w:t>Приложение № 20</w:t>
      </w:r>
      <w:r>
        <w:rPr>
          <w:rStyle w:val="a3"/>
          <w:i w:val="0"/>
          <w:iCs w:val="0"/>
          <w:color w:val="2E74B5" w:themeColor="accent1" w:themeShade="BF"/>
        </w:rPr>
        <w:t>.</w:t>
      </w:r>
      <w:r w:rsidRPr="005350AD">
        <w:rPr>
          <w:rStyle w:val="a3"/>
          <w:i w:val="0"/>
          <w:iCs w:val="0"/>
          <w:color w:val="2E74B5" w:themeColor="accent1" w:themeShade="BF"/>
        </w:rPr>
        <w:t xml:space="preserve"> </w:t>
      </w:r>
      <w:r>
        <w:rPr>
          <w:rStyle w:val="a3"/>
          <w:i w:val="0"/>
          <w:iCs w:val="0"/>
          <w:color w:val="2E74B5" w:themeColor="accent1" w:themeShade="BF"/>
        </w:rPr>
        <w:t>«П</w:t>
      </w:r>
      <w:r w:rsidRPr="005350AD">
        <w:t xml:space="preserve">орядок оформления служебных командировок на территории </w:t>
      </w:r>
      <w:r w:rsidR="005439CA">
        <w:t>Р</w:t>
      </w:r>
      <w:r w:rsidRPr="005350AD">
        <w:t xml:space="preserve">оссийской </w:t>
      </w:r>
      <w:r w:rsidR="005439CA">
        <w:t>Ф</w:t>
      </w:r>
      <w:r w:rsidRPr="005350AD">
        <w:t>едерации</w:t>
      </w:r>
      <w:r>
        <w:t>»</w:t>
      </w:r>
      <w:bookmarkEnd w:id="1"/>
    </w:p>
    <w:p w:rsidR="001270C4" w:rsidRDefault="001270C4" w:rsidP="001270C4">
      <w:pPr>
        <w:ind w:firstLine="567"/>
        <w:jc w:val="both"/>
        <w:rPr>
          <w:sz w:val="24"/>
          <w:szCs w:val="24"/>
        </w:rPr>
      </w:pPr>
    </w:p>
    <w:p w:rsidR="00ED7C81" w:rsidRPr="001270C4" w:rsidRDefault="00ED7C81" w:rsidP="001270C4">
      <w:pPr>
        <w:ind w:firstLine="567"/>
        <w:jc w:val="center"/>
        <w:rPr>
          <w:b/>
          <w:sz w:val="24"/>
          <w:szCs w:val="24"/>
        </w:rPr>
      </w:pPr>
      <w:r w:rsidRPr="001270C4">
        <w:rPr>
          <w:b/>
          <w:sz w:val="24"/>
          <w:szCs w:val="24"/>
        </w:rPr>
        <w:t>РАЗДЕЛ 1</w:t>
      </w:r>
    </w:p>
    <w:p w:rsidR="00ED7C81" w:rsidRPr="001270C4" w:rsidRDefault="00ED7C81" w:rsidP="001270C4">
      <w:pPr>
        <w:ind w:firstLine="567"/>
        <w:jc w:val="center"/>
        <w:rPr>
          <w:b/>
          <w:sz w:val="24"/>
          <w:szCs w:val="24"/>
        </w:rPr>
      </w:pPr>
      <w:r w:rsidRPr="001270C4">
        <w:rPr>
          <w:b/>
          <w:sz w:val="24"/>
          <w:szCs w:val="24"/>
        </w:rPr>
        <w:t>ПОНЯТИЕ «СЛУЖЕБНАЯ КОМАНДИРОВКА»</w:t>
      </w:r>
    </w:p>
    <w:p w:rsidR="00ED7C81" w:rsidRPr="001270C4" w:rsidRDefault="00ED7C81" w:rsidP="001270C4">
      <w:pPr>
        <w:ind w:firstLine="567"/>
        <w:jc w:val="both"/>
        <w:rPr>
          <w:sz w:val="24"/>
          <w:szCs w:val="24"/>
        </w:rPr>
      </w:pPr>
      <w:r w:rsidRPr="001270C4">
        <w:rPr>
          <w:sz w:val="24"/>
          <w:szCs w:val="24"/>
        </w:rPr>
        <w:t xml:space="preserve">В соответствии со статьёй 166 ТК РФ служебной командировкой признаётся поездка работника по распоряжению работодателя на определенный срок для выполнения служебного поручения вне места постоянной работы. </w:t>
      </w:r>
    </w:p>
    <w:p w:rsidR="00ED7C81" w:rsidRPr="001270C4" w:rsidRDefault="00ED7C81" w:rsidP="001270C4">
      <w:pPr>
        <w:ind w:firstLine="567"/>
        <w:jc w:val="both"/>
        <w:rPr>
          <w:sz w:val="24"/>
          <w:szCs w:val="24"/>
        </w:rPr>
      </w:pPr>
      <w:r w:rsidRPr="001270C4">
        <w:rPr>
          <w:sz w:val="24"/>
          <w:szCs w:val="24"/>
        </w:rPr>
        <w:t>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:rsidR="00ED7C81" w:rsidRPr="001270C4" w:rsidRDefault="00ED7C81" w:rsidP="001270C4">
      <w:pPr>
        <w:ind w:firstLine="567"/>
        <w:jc w:val="both"/>
        <w:rPr>
          <w:sz w:val="24"/>
          <w:szCs w:val="24"/>
        </w:rPr>
      </w:pPr>
      <w:r w:rsidRPr="001270C4">
        <w:rPr>
          <w:sz w:val="24"/>
          <w:szCs w:val="24"/>
        </w:rPr>
        <w:t>Не является служебной командировкой направление работника на переподготовку и курсы повышения квалификации.</w:t>
      </w:r>
    </w:p>
    <w:p w:rsidR="00ED7C81" w:rsidRPr="001270C4" w:rsidRDefault="00ED7C81" w:rsidP="001270C4">
      <w:pPr>
        <w:ind w:firstLine="567"/>
        <w:jc w:val="both"/>
        <w:rPr>
          <w:sz w:val="24"/>
          <w:szCs w:val="24"/>
        </w:rPr>
      </w:pPr>
      <w:r w:rsidRPr="001270C4">
        <w:rPr>
          <w:sz w:val="24"/>
          <w:szCs w:val="24"/>
        </w:rPr>
        <w:t>В служебную командировку не могут быть направлены:</w:t>
      </w:r>
    </w:p>
    <w:p w:rsidR="00ED7C81" w:rsidRPr="001270C4" w:rsidRDefault="00ED7C81" w:rsidP="001270C4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1270C4">
        <w:rPr>
          <w:sz w:val="24"/>
          <w:szCs w:val="24"/>
        </w:rPr>
        <w:t>работники моложе восемнадцати лет, за исключением творческих работников (ст.268 ТК РФ);</w:t>
      </w:r>
    </w:p>
    <w:p w:rsidR="00ED7C81" w:rsidRPr="001270C4" w:rsidRDefault="00ED7C81" w:rsidP="001270C4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1270C4">
        <w:rPr>
          <w:sz w:val="24"/>
          <w:szCs w:val="24"/>
        </w:rPr>
        <w:t>беременные женщины (ст.259 ТК РФ);</w:t>
      </w:r>
    </w:p>
    <w:p w:rsidR="00ED7C81" w:rsidRPr="001270C4" w:rsidRDefault="00ED7C81" w:rsidP="001270C4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1270C4">
        <w:rPr>
          <w:sz w:val="24"/>
          <w:szCs w:val="24"/>
        </w:rPr>
        <w:t>женщины, имеющие детей в возрасте до 3 лет, без их письменного согласия;</w:t>
      </w:r>
    </w:p>
    <w:p w:rsidR="00ED7C81" w:rsidRPr="001270C4" w:rsidRDefault="00ED7C81" w:rsidP="001270C4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1270C4">
        <w:rPr>
          <w:sz w:val="24"/>
          <w:szCs w:val="24"/>
        </w:rPr>
        <w:t>работники, имеющие детей-инвалидов или инвалидов с детства до достижения ими возраста 18 лет, без их письменного согласия;</w:t>
      </w:r>
    </w:p>
    <w:p w:rsidR="00ED7C81" w:rsidRPr="001270C4" w:rsidRDefault="00ED7C81" w:rsidP="001270C4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1270C4">
        <w:rPr>
          <w:sz w:val="24"/>
          <w:szCs w:val="24"/>
        </w:rPr>
        <w:t>работники, осуществляющие уход за больными членами своих семей в соответствии с медицинским заключением, без их письменного согласия;</w:t>
      </w:r>
    </w:p>
    <w:p w:rsidR="00ED7C81" w:rsidRPr="001270C4" w:rsidRDefault="00ED7C81" w:rsidP="001270C4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1270C4">
        <w:rPr>
          <w:sz w:val="24"/>
          <w:szCs w:val="24"/>
        </w:rPr>
        <w:t>работники – отцы, воспитывающие детей без матери, без их письменного согласия;</w:t>
      </w:r>
    </w:p>
    <w:p w:rsidR="00ED7C81" w:rsidRPr="001270C4" w:rsidRDefault="00ED7C81" w:rsidP="001270C4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1270C4">
        <w:rPr>
          <w:sz w:val="24"/>
          <w:szCs w:val="24"/>
        </w:rPr>
        <w:t>работники – опекуны (попечители), несовершеннолетних детей, без их письменного согласия.</w:t>
      </w:r>
    </w:p>
    <w:p w:rsidR="00ED7C81" w:rsidRPr="001270C4" w:rsidRDefault="00ED7C81" w:rsidP="001270C4">
      <w:pPr>
        <w:ind w:firstLine="567"/>
        <w:jc w:val="both"/>
        <w:rPr>
          <w:sz w:val="24"/>
          <w:szCs w:val="24"/>
        </w:rPr>
      </w:pPr>
    </w:p>
    <w:p w:rsidR="00ED7C81" w:rsidRPr="001270C4" w:rsidRDefault="00ED7C81" w:rsidP="001270C4">
      <w:pPr>
        <w:ind w:firstLine="567"/>
        <w:jc w:val="center"/>
        <w:rPr>
          <w:b/>
          <w:sz w:val="24"/>
          <w:szCs w:val="24"/>
        </w:rPr>
      </w:pPr>
      <w:r w:rsidRPr="001270C4">
        <w:rPr>
          <w:b/>
          <w:sz w:val="24"/>
          <w:szCs w:val="24"/>
        </w:rPr>
        <w:t>РАЗДЕЛ 2</w:t>
      </w:r>
    </w:p>
    <w:p w:rsidR="00ED7C81" w:rsidRPr="001270C4" w:rsidRDefault="00ED7C81" w:rsidP="001270C4">
      <w:pPr>
        <w:ind w:firstLine="567"/>
        <w:jc w:val="center"/>
        <w:rPr>
          <w:b/>
          <w:sz w:val="24"/>
          <w:szCs w:val="24"/>
        </w:rPr>
      </w:pPr>
      <w:r w:rsidRPr="001270C4">
        <w:rPr>
          <w:b/>
          <w:sz w:val="24"/>
          <w:szCs w:val="24"/>
        </w:rPr>
        <w:t>ПОРЯДОК НАПРАВЛЕНИЯ И ОФОРМЛЕНИЯ КОМАНДИРОВАНИЯ ПО ТЕРРИТОРИИ РОССИЙСКОЙ ФЕДЕРАЦИИ С ВОЗМЕЩЕНИЕМ РАСХОДОВ</w:t>
      </w:r>
    </w:p>
    <w:p w:rsidR="00ED7C81" w:rsidRPr="001270C4" w:rsidRDefault="00ED7C81" w:rsidP="001270C4">
      <w:pPr>
        <w:ind w:firstLine="567"/>
        <w:jc w:val="both"/>
        <w:rPr>
          <w:sz w:val="24"/>
          <w:szCs w:val="24"/>
        </w:rPr>
      </w:pPr>
    </w:p>
    <w:p w:rsidR="00ED7C81" w:rsidRPr="001270C4" w:rsidRDefault="00ED7C81" w:rsidP="001270C4">
      <w:pPr>
        <w:ind w:firstLine="567"/>
        <w:jc w:val="both"/>
        <w:rPr>
          <w:sz w:val="24"/>
          <w:szCs w:val="24"/>
        </w:rPr>
      </w:pPr>
      <w:r w:rsidRPr="001270C4">
        <w:rPr>
          <w:sz w:val="24"/>
          <w:szCs w:val="24"/>
        </w:rPr>
        <w:t xml:space="preserve">Основанием для направления в служебную командировку является приказ по </w:t>
      </w:r>
      <w:r w:rsidRPr="001270C4">
        <w:rPr>
          <w:rFonts w:cs="MS Mincho"/>
          <w:sz w:val="24"/>
          <w:szCs w:val="24"/>
        </w:rPr>
        <w:t>учреждению</w:t>
      </w:r>
      <w:r w:rsidRPr="001270C4">
        <w:rPr>
          <w:sz w:val="24"/>
          <w:szCs w:val="24"/>
        </w:rPr>
        <w:t>, который издается по каждому факту направления в командировку каждого командируемого работника.</w:t>
      </w:r>
    </w:p>
    <w:p w:rsidR="00ED7C81" w:rsidRPr="001270C4" w:rsidRDefault="00ED7C81" w:rsidP="001270C4">
      <w:pPr>
        <w:ind w:firstLine="567"/>
        <w:jc w:val="both"/>
        <w:rPr>
          <w:sz w:val="24"/>
          <w:szCs w:val="24"/>
        </w:rPr>
      </w:pP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1270C4">
        <w:rPr>
          <w:sz w:val="24"/>
          <w:szCs w:val="24"/>
        </w:rPr>
        <w:t>2.1. Для подготовки приказа руководитель подразделения, в котором работает командируемый работник, составляет служебное задание унифицированной формы № Т-10, утвержденной постановлением Госкомстата РФ от 05.01.2004 №1</w:t>
      </w:r>
      <w:r w:rsidR="006C5C74">
        <w:rPr>
          <w:sz w:val="24"/>
          <w:szCs w:val="24"/>
        </w:rPr>
        <w:t>.</w:t>
      </w:r>
      <w:r w:rsidRPr="001270C4">
        <w:rPr>
          <w:sz w:val="24"/>
          <w:szCs w:val="24"/>
        </w:rPr>
        <w:t xml:space="preserve"> </w:t>
      </w:r>
    </w:p>
    <w:p w:rsidR="006C5C74" w:rsidRPr="00CA4207" w:rsidRDefault="00ED7C81" w:rsidP="006C5C74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lastRenderedPageBreak/>
        <w:t xml:space="preserve"> В случае, если для оплаты командировочных расходов отсутствуют источники финансирования, работник может обратиться к руководителю учреждения с просьбой принять в качестве благотворительного целевого пожертвования сумму денежных средств в размере расходов, связанных</w:t>
      </w:r>
      <w:r w:rsidR="006C5C74">
        <w:rPr>
          <w:sz w:val="24"/>
          <w:szCs w:val="24"/>
        </w:rPr>
        <w:t xml:space="preserve"> с его служебным командированием,</w:t>
      </w:r>
      <w:r w:rsidR="008D2CA4">
        <w:rPr>
          <w:sz w:val="24"/>
          <w:szCs w:val="24"/>
        </w:rPr>
        <w:t xml:space="preserve"> </w:t>
      </w:r>
      <w:r w:rsidR="006C5C74">
        <w:rPr>
          <w:sz w:val="24"/>
          <w:szCs w:val="24"/>
        </w:rPr>
        <w:t>приложив Заявление на имя руководителя учреждения.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Копия ПРЕДСТАВЛЕНИЯ В ПРИКАЗ с отметкой специалиста УД о номере приказа и его дате передается в бухгалтерию для составления заявки на денежные средства, выплачиваемые в качестве аванса командируемым лицам.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 xml:space="preserve"> На основании ПРЕДСТАВЛЕНИЯ В ПРИКАЗ специалист УД готовит приказ руководителя учреждения о направлении работника в командировку унифицированной формы №Т-9, а также командировочное удостоверение унифицированной формы №Т-10, утвержденные постановлением Госкомстата РФ от 05.01.2004 №1.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 xml:space="preserve"> Специалист УД ведет регистрационный журнал приказов на командирование работников учреждения по установленной форме, в котором отражается №№ п/п, дата, Ф.И.О. командируемого, подразделение, место назначения, организация назначения, срок командирования, основание. Нумерация ведется сплошным порядковым способом с указанием через тире буквы «К» в пределах одного календарного года.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Специалист УД ведет регистрационный журнал выданных командировочных удостоверений по установленной форме, в котором отражается №№ п/п, дата, № приказа и его дата, Ф.И.О. командируемого, срок командировки, место командирования, организация командирования, цель командирования, дата выбытия, дата прибытия.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Регистрационные журналы и документы по командированию должны быть составлены с помощью средств персональной вычислительной техники. Заполнение документов рукописно не допускается.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t xml:space="preserve"> </w:t>
      </w:r>
      <w:r w:rsidRPr="00CA4207">
        <w:rPr>
          <w:sz w:val="24"/>
          <w:szCs w:val="24"/>
        </w:rPr>
        <w:t>Комплект документов, в который входит: служебное задание, ПРЕДСТАВЛЕНИЕ В ПРИКАЗ (для сведения), приказ, командировочное удостоверение представляется специалистом УД на подпись руководителю учреждения или его заместителям по направлениям деятельности учреждения, которые в рамках утвержденных смет разрешают направление в командировку работника учреждения и подтверждают источник финансирования расходов по данной командировке.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После подписания комплекта документов на командирование, что является фактом издания приказа, секретари руководителя учреждения немедленно передают специалисту УД о готовности документов по командированию сотрудников учреждения.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В подписанном командировочном удостоверении специалистом УД делается отметка о выбытии из учреждения, указывается должность, Ф.И.О. данного специалиста УД.  Записи скрепляются печатью «Для командировок».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После издания приказа специалист УД доводит приказ до сведения командируемого работника под личную подпись, одновременно работнику выдается оформленное командировочное удостоверение и служебное задание.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Если на этапе оформления происходит изменение реквизитов документов (цель командирования, срок командирования, источник финансирования расходов по командированию и т.п.), комплект документов возвращается специалисту УД для внесения изменений. Измененные (исправленные) документы снова представляются на подпись руководителю учреждения или его заместителям по направлению деятельности учреждения.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lastRenderedPageBreak/>
        <w:t>Копия приказа о направлении работника в командировку передается специалистом УД в бухгалтерию с целью контроля и является основанием для принятия отчета о расходах</w:t>
      </w:r>
      <w:r w:rsidR="006C1EFE">
        <w:rPr>
          <w:sz w:val="24"/>
          <w:szCs w:val="24"/>
        </w:rPr>
        <w:t xml:space="preserve"> подотчетного лица</w:t>
      </w:r>
      <w:r w:rsidRPr="00CA4207">
        <w:rPr>
          <w:sz w:val="24"/>
          <w:szCs w:val="24"/>
        </w:rPr>
        <w:t xml:space="preserve"> во время служебной командировки и окончательного расчета.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 xml:space="preserve">После возвращения работника из командировки он делает отметку о прибытии в учреждение и в течение трех дней составляет авансовый отчет установленной формы с приложением документов, подтверждающих произведенные расходы.  Кроме названных документов прилагает краткий отчет о выполнении служебного задания с заключением руководителя структурного подразделения о выполнении задания, командировочное удостоверение с отметками о прибытии и выбытии в пункты назначения. </w:t>
      </w:r>
      <w:r w:rsidR="006C1EFE">
        <w:rPr>
          <w:sz w:val="24"/>
          <w:szCs w:val="24"/>
        </w:rPr>
        <w:t>О</w:t>
      </w:r>
      <w:r w:rsidR="006C1EFE" w:rsidRPr="00CA4207">
        <w:rPr>
          <w:sz w:val="24"/>
          <w:szCs w:val="24"/>
        </w:rPr>
        <w:t>тчет о расходах</w:t>
      </w:r>
      <w:r w:rsidR="006C1EFE">
        <w:rPr>
          <w:sz w:val="24"/>
          <w:szCs w:val="24"/>
        </w:rPr>
        <w:t xml:space="preserve"> подотчетного лица</w:t>
      </w:r>
      <w:r w:rsidR="006C1EFE" w:rsidRPr="00CA4207">
        <w:rPr>
          <w:sz w:val="24"/>
          <w:szCs w:val="24"/>
        </w:rPr>
        <w:t xml:space="preserve"> </w:t>
      </w:r>
      <w:r w:rsidRPr="00CA4207">
        <w:rPr>
          <w:sz w:val="24"/>
          <w:szCs w:val="24"/>
        </w:rPr>
        <w:t>с приложением комплекта документов представляется в бухгалтерию.</w:t>
      </w:r>
    </w:p>
    <w:p w:rsidR="00ED7C81" w:rsidRPr="00CA4207" w:rsidRDefault="00ED7C81" w:rsidP="00CA4207">
      <w:pPr>
        <w:pStyle w:val="61"/>
        <w:numPr>
          <w:ilvl w:val="5"/>
          <w:numId w:val="7"/>
        </w:numPr>
        <w:jc w:val="center"/>
        <w:rPr>
          <w:rFonts w:asciiTheme="minorHAnsi" w:eastAsiaTheme="minorHAnsi" w:hAnsiTheme="minorHAnsi" w:cstheme="minorBidi"/>
          <w:bCs w:val="0"/>
          <w:sz w:val="24"/>
          <w:szCs w:val="24"/>
          <w:lang w:eastAsia="en-US" w:bidi="ar-SA"/>
        </w:rPr>
      </w:pPr>
      <w:r w:rsidRPr="00CA4207">
        <w:rPr>
          <w:rFonts w:asciiTheme="minorHAnsi" w:eastAsiaTheme="minorHAnsi" w:hAnsiTheme="minorHAnsi" w:cstheme="minorBidi"/>
          <w:bCs w:val="0"/>
          <w:sz w:val="24"/>
          <w:szCs w:val="24"/>
          <w:lang w:eastAsia="en-US" w:bidi="ar-SA"/>
        </w:rPr>
        <w:t>РАЗДЕЛ 3</w:t>
      </w:r>
    </w:p>
    <w:p w:rsidR="00ED7C81" w:rsidRDefault="00ED7C81" w:rsidP="00CA4207">
      <w:pPr>
        <w:pStyle w:val="61"/>
        <w:numPr>
          <w:ilvl w:val="5"/>
          <w:numId w:val="7"/>
        </w:numPr>
        <w:ind w:hanging="585"/>
        <w:jc w:val="both"/>
        <w:rPr>
          <w:rFonts w:asciiTheme="minorHAnsi" w:eastAsiaTheme="minorHAnsi" w:hAnsiTheme="minorHAnsi" w:cstheme="minorBidi"/>
          <w:bCs w:val="0"/>
          <w:sz w:val="24"/>
          <w:szCs w:val="24"/>
          <w:lang w:eastAsia="en-US" w:bidi="ar-SA"/>
        </w:rPr>
      </w:pPr>
      <w:r w:rsidRPr="00CA4207">
        <w:rPr>
          <w:rFonts w:asciiTheme="minorHAnsi" w:eastAsiaTheme="minorHAnsi" w:hAnsiTheme="minorHAnsi" w:cstheme="minorBidi"/>
          <w:bCs w:val="0"/>
          <w:sz w:val="24"/>
          <w:szCs w:val="24"/>
          <w:lang w:eastAsia="en-US" w:bidi="ar-SA"/>
        </w:rPr>
        <w:t>ПОРЯДОК НАПРАВЛЕНИЯ И ОФОРМЛЕНИЯ КОМАНДИРОВАНИЯ ПО ТЕРРИТОРИИ РОССИЙСКОЙ ФЕДЕРАЦИИ БЕЗ ВОЗМЕЩЕНИЯ РАСХОДОВ</w:t>
      </w:r>
    </w:p>
    <w:p w:rsidR="00CA4207" w:rsidRPr="00CA4207" w:rsidRDefault="00CA4207" w:rsidP="00CA4207"/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Основанием для направления в служебную командировку без возмещения расходов по командированию является приказ по учреждению, который издается по каждому факту направления в командировку каждого командируемого работника.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При направлении работника в филиалы и обособленные подразделения учреждения, находящиеся вне места расположения головной организации, оплата может быть произведена за счет средств данного филиала или обособленного подразделения согласно утвержденной в установленном порядке сметы доходов и расходов.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 xml:space="preserve"> После возвращения работника из командировки он представляет отчет с приложением документов, подтверждающих произведенные и оплаченные расходы.</w:t>
      </w:r>
    </w:p>
    <w:p w:rsidR="00ED7C81" w:rsidRPr="00CA4207" w:rsidRDefault="00ED7C81" w:rsidP="00CA4207">
      <w:pPr>
        <w:pStyle w:val="61"/>
        <w:numPr>
          <w:ilvl w:val="5"/>
          <w:numId w:val="7"/>
        </w:numPr>
        <w:ind w:hanging="585"/>
        <w:jc w:val="both"/>
        <w:rPr>
          <w:rFonts w:asciiTheme="minorHAnsi" w:eastAsiaTheme="minorHAnsi" w:hAnsiTheme="minorHAnsi" w:cstheme="minorBidi"/>
          <w:b w:val="0"/>
          <w:bCs w:val="0"/>
          <w:sz w:val="24"/>
          <w:szCs w:val="24"/>
          <w:lang w:eastAsia="en-US" w:bidi="ar-SA"/>
        </w:rPr>
      </w:pPr>
    </w:p>
    <w:p w:rsidR="00ED7C81" w:rsidRPr="00CA4207" w:rsidRDefault="00ED7C81" w:rsidP="00CA4207">
      <w:pPr>
        <w:pStyle w:val="61"/>
        <w:numPr>
          <w:ilvl w:val="5"/>
          <w:numId w:val="7"/>
        </w:numPr>
        <w:ind w:hanging="585"/>
        <w:jc w:val="center"/>
        <w:rPr>
          <w:rFonts w:asciiTheme="minorHAnsi" w:eastAsiaTheme="minorHAnsi" w:hAnsiTheme="minorHAnsi" w:cstheme="minorBidi"/>
          <w:bCs w:val="0"/>
          <w:sz w:val="24"/>
          <w:szCs w:val="24"/>
          <w:lang w:eastAsia="en-US" w:bidi="ar-SA"/>
        </w:rPr>
      </w:pPr>
      <w:r w:rsidRPr="00CA4207">
        <w:rPr>
          <w:rFonts w:asciiTheme="minorHAnsi" w:eastAsiaTheme="minorHAnsi" w:hAnsiTheme="minorHAnsi" w:cstheme="minorBidi"/>
          <w:bCs w:val="0"/>
          <w:sz w:val="24"/>
          <w:szCs w:val="24"/>
          <w:lang w:eastAsia="en-US" w:bidi="ar-SA"/>
        </w:rPr>
        <w:t>4 РАЗДЕЛ</w:t>
      </w:r>
    </w:p>
    <w:p w:rsidR="00ED7C81" w:rsidRPr="00CA4207" w:rsidRDefault="00ED7C81" w:rsidP="00CA4207">
      <w:pPr>
        <w:pStyle w:val="61"/>
        <w:numPr>
          <w:ilvl w:val="5"/>
          <w:numId w:val="7"/>
        </w:numPr>
        <w:ind w:hanging="585"/>
        <w:jc w:val="center"/>
        <w:rPr>
          <w:rFonts w:asciiTheme="minorHAnsi" w:eastAsiaTheme="minorHAnsi" w:hAnsiTheme="minorHAnsi" w:cstheme="minorBidi"/>
          <w:bCs w:val="0"/>
          <w:sz w:val="24"/>
          <w:szCs w:val="24"/>
          <w:lang w:eastAsia="en-US" w:bidi="ar-SA"/>
        </w:rPr>
      </w:pPr>
      <w:r w:rsidRPr="00CA4207">
        <w:rPr>
          <w:rFonts w:asciiTheme="minorHAnsi" w:eastAsiaTheme="minorHAnsi" w:hAnsiTheme="minorHAnsi" w:cstheme="minorBidi"/>
          <w:bCs w:val="0"/>
          <w:sz w:val="24"/>
          <w:szCs w:val="24"/>
          <w:lang w:eastAsia="en-US" w:bidi="ar-SA"/>
        </w:rPr>
        <w:t>ГАРАНТИИ И КОМПЕНСАЦИИ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При направлении работника в служебную командировку ему гарантируется сохранение места работы (должности).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При направлении работника в служебную командировку ему гарантируется компенсация следующих видов расходов, определенных законодательством: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расходы на проезд, включая оплату постельного белья;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расходы по найму жилого помещения;</w:t>
      </w:r>
    </w:p>
    <w:p w:rsidR="00ED7C81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суточные, связанные с нахождением работника вне места его основной работы.</w:t>
      </w:r>
    </w:p>
    <w:p w:rsidR="00790294" w:rsidRPr="00CA4207" w:rsidRDefault="00E069E4" w:rsidP="00CA420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790294">
        <w:rPr>
          <w:sz w:val="24"/>
          <w:szCs w:val="24"/>
        </w:rPr>
        <w:t xml:space="preserve">ные расходы – мойка автомобиля, шиномонтаж </w:t>
      </w:r>
      <w:r>
        <w:rPr>
          <w:sz w:val="24"/>
          <w:szCs w:val="24"/>
        </w:rPr>
        <w:t xml:space="preserve">колеса, платная дорога, приобретение автошин, </w:t>
      </w:r>
      <w:r w:rsidR="00790294">
        <w:rPr>
          <w:sz w:val="24"/>
          <w:szCs w:val="24"/>
        </w:rPr>
        <w:t>ГСМ , стоянка (вид расхода 112,</w:t>
      </w:r>
      <w:r>
        <w:rPr>
          <w:sz w:val="24"/>
          <w:szCs w:val="24"/>
        </w:rPr>
        <w:t xml:space="preserve"> </w:t>
      </w:r>
      <w:r w:rsidR="00790294">
        <w:rPr>
          <w:sz w:val="24"/>
          <w:szCs w:val="24"/>
        </w:rPr>
        <w:t>подстатье 226 КОСГУ)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 xml:space="preserve">При направлении работника на переподготовку и курсы повышения квалификации с отрывом от работы за ним сохраняется место работы (должность) и производится оплата </w:t>
      </w:r>
      <w:r w:rsidR="00A0189B" w:rsidRPr="00CA4207">
        <w:rPr>
          <w:sz w:val="24"/>
          <w:szCs w:val="24"/>
        </w:rPr>
        <w:t>компенсационных выплат,</w:t>
      </w:r>
      <w:r w:rsidRPr="00CA4207">
        <w:rPr>
          <w:sz w:val="24"/>
          <w:szCs w:val="24"/>
        </w:rPr>
        <w:t xml:space="preserve"> приравненных к командировочным расходам.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Размеры возмещения расходов, связанных со служебным командированием, применяются в соответствии с действующим законодательством.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lastRenderedPageBreak/>
        <w:t>Возмещение расходов, связанных с проездом к месту командирования и обратно, не подтвержденных документально, производить за счет собственных средств учреждения по моему разрешению в размере, не превышающем стоимость проезда железнодорожным транспортом (плацкартный вагон) или автобусным сообщением.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Возмещение расходов, связанных с пребыванием работника в командировке, превышающих размер установленный Правительством Российской Федерации для бюджетных учреждений, производить за счет собственных средств учреждения 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Возмещение расходов, связанных с проездом к месту командирования и обратно с использованием личного транспорта работника производить по нормам письма МНС РФ от 02.07.2004 №04-2-06/419 «О возмещении расходов при использовании личного транспорта» на основании распоряжения руководителя учреждения (заместителя руководителя учреждения).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Возмещение расходов по проезду к месту служебного командирования и обратно к месту постоянной работы, производить в размере фактических расходов, подтверждённых проездными документами, но не выше стоимости проезда: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руководителю учреждения (заместителям руководителя учреждения), главному бухгалтеру:</w:t>
      </w:r>
    </w:p>
    <w:p w:rsidR="00ED7C81" w:rsidRPr="00CA4207" w:rsidRDefault="00ED7C81" w:rsidP="00CA4207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CA4207">
        <w:rPr>
          <w:sz w:val="24"/>
          <w:szCs w:val="24"/>
        </w:rPr>
        <w:t>железнодорожным транспортом в вагоне повышенной комфортности, отнесённом к вагонам бизнес - класса, с двухместными купе категории «СВ», «Л»;</w:t>
      </w:r>
    </w:p>
    <w:p w:rsidR="00ED7C81" w:rsidRPr="00CA4207" w:rsidRDefault="00ED7C81" w:rsidP="00CA4207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CA4207">
        <w:rPr>
          <w:sz w:val="24"/>
          <w:szCs w:val="24"/>
        </w:rPr>
        <w:t xml:space="preserve"> воздушным транспортом– по тарифу бизнес - класса;</w:t>
      </w:r>
    </w:p>
    <w:p w:rsidR="00ED7C81" w:rsidRPr="00CA4207" w:rsidRDefault="00ED7C81" w:rsidP="00CA4207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CA4207">
        <w:rPr>
          <w:sz w:val="24"/>
          <w:szCs w:val="24"/>
        </w:rPr>
        <w:t>водным транспортом в каюте «люкс» с комплексным обслуживанием пассажиров;</w:t>
      </w:r>
    </w:p>
    <w:p w:rsidR="00ED7C81" w:rsidRPr="00CA4207" w:rsidRDefault="00ED7C81" w:rsidP="00CA4207">
      <w:pPr>
        <w:pStyle w:val="a6"/>
        <w:numPr>
          <w:ilvl w:val="0"/>
          <w:numId w:val="13"/>
        </w:numPr>
        <w:jc w:val="both"/>
        <w:rPr>
          <w:sz w:val="24"/>
          <w:szCs w:val="24"/>
        </w:rPr>
      </w:pPr>
      <w:r w:rsidRPr="00CA4207">
        <w:rPr>
          <w:sz w:val="24"/>
          <w:szCs w:val="24"/>
        </w:rPr>
        <w:t>автомобильным транспортом – по тарифу автобуса повышенной комфортности.</w:t>
      </w:r>
    </w:p>
    <w:p w:rsidR="00ED7C81" w:rsidRPr="00CA4207" w:rsidRDefault="00ED7C81" w:rsidP="00CA4207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>другим категориям сотрудников:</w:t>
      </w:r>
    </w:p>
    <w:p w:rsidR="00ED7C81" w:rsidRPr="00CA4207" w:rsidRDefault="00ED7C81" w:rsidP="00CA4207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CA4207">
        <w:rPr>
          <w:sz w:val="24"/>
          <w:szCs w:val="24"/>
        </w:rPr>
        <w:t>железнодорожным транспортом в вагоне повышенной комфортности, отнесенном к вагонам экономического класса, с четырехместными купе категории «К» (купе);</w:t>
      </w:r>
    </w:p>
    <w:p w:rsidR="00ED7C81" w:rsidRPr="00CA4207" w:rsidRDefault="00ED7C81" w:rsidP="00CA4207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CA4207">
        <w:rPr>
          <w:sz w:val="24"/>
          <w:szCs w:val="24"/>
        </w:rPr>
        <w:t>воздушным транспортом – по тарифу экономического класса</w:t>
      </w:r>
    </w:p>
    <w:p w:rsidR="00ED7C81" w:rsidRPr="00CA4207" w:rsidRDefault="00ED7C81" w:rsidP="00CA4207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CA4207">
        <w:rPr>
          <w:sz w:val="24"/>
          <w:szCs w:val="24"/>
        </w:rPr>
        <w:t>водным транспортом – по тарифам не выше стоимости проезда в двухместной каюте с комплексным обслуживанием пассажиров.</w:t>
      </w:r>
    </w:p>
    <w:p w:rsidR="00ED7C81" w:rsidRPr="00CA4207" w:rsidRDefault="00ED7C81" w:rsidP="00CA4207">
      <w:pPr>
        <w:pStyle w:val="a6"/>
        <w:numPr>
          <w:ilvl w:val="0"/>
          <w:numId w:val="14"/>
        </w:numPr>
        <w:jc w:val="both"/>
        <w:rPr>
          <w:sz w:val="24"/>
          <w:szCs w:val="24"/>
        </w:rPr>
      </w:pPr>
      <w:r w:rsidRPr="00CA4207">
        <w:rPr>
          <w:sz w:val="24"/>
          <w:szCs w:val="24"/>
        </w:rPr>
        <w:t>автомобильным транспортом – по тарифу автобуса повышенной комфортности.</w:t>
      </w:r>
    </w:p>
    <w:p w:rsidR="001270C4" w:rsidRPr="00643762" w:rsidRDefault="00ED7C81" w:rsidP="00643762">
      <w:pPr>
        <w:ind w:firstLine="567"/>
        <w:jc w:val="both"/>
        <w:rPr>
          <w:sz w:val="24"/>
          <w:szCs w:val="24"/>
        </w:rPr>
      </w:pPr>
      <w:r w:rsidRPr="00CA4207">
        <w:rPr>
          <w:sz w:val="24"/>
          <w:szCs w:val="24"/>
        </w:rPr>
        <w:t xml:space="preserve">Возмещение расходов по найму жилого помещения в период нахождения в командировке </w:t>
      </w:r>
      <w:r w:rsidR="00CA4207" w:rsidRPr="00CA4207">
        <w:rPr>
          <w:sz w:val="24"/>
          <w:szCs w:val="24"/>
        </w:rPr>
        <w:t>сотрудников производить</w:t>
      </w:r>
      <w:r w:rsidRPr="00CA4207">
        <w:rPr>
          <w:sz w:val="24"/>
          <w:szCs w:val="24"/>
        </w:rPr>
        <w:t xml:space="preserve"> в размере </w:t>
      </w:r>
      <w:r w:rsidR="00CA4207" w:rsidRPr="00CA4207">
        <w:rPr>
          <w:sz w:val="24"/>
          <w:szCs w:val="24"/>
        </w:rPr>
        <w:t>фактических расходов,</w:t>
      </w:r>
      <w:r w:rsidRPr="00CA4207">
        <w:rPr>
          <w:sz w:val="24"/>
          <w:szCs w:val="24"/>
        </w:rPr>
        <w:t xml:space="preserve"> подтверждённых </w:t>
      </w:r>
      <w:r w:rsidR="00CA4207" w:rsidRPr="00CA4207">
        <w:rPr>
          <w:sz w:val="24"/>
          <w:szCs w:val="24"/>
        </w:rPr>
        <w:t>документами</w:t>
      </w:r>
      <w:r w:rsidR="00522A88">
        <w:rPr>
          <w:sz w:val="24"/>
          <w:szCs w:val="24"/>
        </w:rPr>
        <w:t>.</w:t>
      </w:r>
      <w:r w:rsidR="004C7D23" w:rsidRPr="004C7D23">
        <w:rPr>
          <w:sz w:val="24"/>
          <w:szCs w:val="24"/>
        </w:rPr>
        <w:t xml:space="preserve"> </w:t>
      </w:r>
      <w:r w:rsidR="004C7D23">
        <w:rPr>
          <w:sz w:val="24"/>
          <w:szCs w:val="24"/>
        </w:rPr>
        <w:t>Суточные выплачиваются в соответствии с Пост</w:t>
      </w:r>
      <w:r w:rsidR="00596487">
        <w:rPr>
          <w:sz w:val="24"/>
          <w:szCs w:val="24"/>
        </w:rPr>
        <w:t xml:space="preserve">ановлением Правительства РФ от </w:t>
      </w:r>
      <w:r w:rsidR="00281A3F">
        <w:rPr>
          <w:sz w:val="24"/>
          <w:szCs w:val="24"/>
        </w:rPr>
        <w:t>02.10.2002г</w:t>
      </w:r>
      <w:r w:rsidR="004C7D23">
        <w:rPr>
          <w:sz w:val="24"/>
          <w:szCs w:val="24"/>
        </w:rPr>
        <w:t xml:space="preserve"> №7</w:t>
      </w:r>
      <w:r w:rsidR="00281A3F">
        <w:rPr>
          <w:sz w:val="24"/>
          <w:szCs w:val="24"/>
        </w:rPr>
        <w:t>2</w:t>
      </w:r>
      <w:r w:rsidR="004C7D23">
        <w:rPr>
          <w:sz w:val="24"/>
          <w:szCs w:val="24"/>
        </w:rPr>
        <w:t>9 по 100 руб.,</w:t>
      </w:r>
      <w:r w:rsidR="008D2CA4">
        <w:rPr>
          <w:sz w:val="24"/>
          <w:szCs w:val="24"/>
        </w:rPr>
        <w:t xml:space="preserve"> </w:t>
      </w:r>
      <w:r w:rsidR="004C7D23">
        <w:rPr>
          <w:sz w:val="24"/>
          <w:szCs w:val="24"/>
        </w:rPr>
        <w:t>а 200 р</w:t>
      </w:r>
      <w:r w:rsidR="00643762">
        <w:rPr>
          <w:sz w:val="24"/>
          <w:szCs w:val="24"/>
        </w:rPr>
        <w:t>уб. за счет собственных</w:t>
      </w:r>
      <w:r w:rsidR="000C159C">
        <w:rPr>
          <w:sz w:val="24"/>
          <w:szCs w:val="24"/>
        </w:rPr>
        <w:t xml:space="preserve"> средств.</w:t>
      </w:r>
      <w:r w:rsidR="00341FC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3762" w:rsidRDefault="00643762" w:rsidP="00A0189B">
      <w:pPr>
        <w:rPr>
          <w:b/>
          <w:bCs/>
        </w:rPr>
      </w:pPr>
    </w:p>
    <w:p w:rsidR="00341FC6" w:rsidRDefault="00341FC6" w:rsidP="00A0189B">
      <w:pPr>
        <w:rPr>
          <w:b/>
          <w:bCs/>
        </w:rPr>
      </w:pPr>
      <w:bookmarkStart w:id="2" w:name="_GoBack"/>
      <w:bookmarkEnd w:id="2"/>
    </w:p>
    <w:p w:rsidR="00341FC6" w:rsidRDefault="00341FC6" w:rsidP="00A0189B">
      <w:pPr>
        <w:rPr>
          <w:b/>
          <w:bCs/>
        </w:rPr>
      </w:pPr>
    </w:p>
    <w:p w:rsidR="00341FC6" w:rsidRDefault="00341FC6" w:rsidP="00A0189B">
      <w:pPr>
        <w:rPr>
          <w:b/>
          <w:bCs/>
        </w:rPr>
      </w:pPr>
    </w:p>
    <w:p w:rsidR="00341FC6" w:rsidRDefault="00341FC6" w:rsidP="00A0189B">
      <w:pPr>
        <w:rPr>
          <w:b/>
          <w:bCs/>
        </w:rPr>
      </w:pPr>
    </w:p>
    <w:p w:rsidR="00056180" w:rsidRDefault="00056180" w:rsidP="00056180">
      <w:r>
        <w:lastRenderedPageBreak/>
        <w:t>Унифицированная форма № Т-10</w:t>
      </w:r>
    </w:p>
    <w:p w:rsidR="00056180" w:rsidRDefault="00056180" w:rsidP="00056180">
      <w:pPr>
        <w:rPr>
          <w:sz w:val="16"/>
          <w:szCs w:val="16"/>
        </w:rPr>
      </w:pPr>
      <w:r>
        <w:rPr>
          <w:sz w:val="16"/>
          <w:szCs w:val="16"/>
        </w:rPr>
        <w:t>Утверждена постановлением Госкомстата РФ</w:t>
      </w:r>
    </w:p>
    <w:p w:rsidR="00056180" w:rsidRDefault="00056180" w:rsidP="00056180">
      <w:r>
        <w:rPr>
          <w:sz w:val="16"/>
          <w:szCs w:val="16"/>
        </w:rPr>
        <w:t>от 5 января 2004 г.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55"/>
        <w:gridCol w:w="616"/>
        <w:gridCol w:w="966"/>
        <w:gridCol w:w="1701"/>
      </w:tblGrid>
      <w:tr w:rsidR="00056180" w:rsidTr="00817EA6">
        <w:tc>
          <w:tcPr>
            <w:tcW w:w="6355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582" w:type="dxa"/>
            <w:gridSpan w:val="2"/>
            <w:tcBorders>
              <w:right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>
            <w:r>
              <w:rPr>
                <w:sz w:val="20"/>
                <w:szCs w:val="20"/>
              </w:rPr>
              <w:t>Код</w:t>
            </w:r>
          </w:p>
        </w:tc>
      </w:tr>
      <w:tr w:rsidR="00056180" w:rsidTr="00817EA6">
        <w:tc>
          <w:tcPr>
            <w:tcW w:w="6355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582" w:type="dxa"/>
            <w:gridSpan w:val="2"/>
            <w:tcBorders>
              <w:right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>
            <w:r>
              <w:rPr>
                <w:sz w:val="20"/>
                <w:szCs w:val="20"/>
              </w:rPr>
              <w:t>0301024</w:t>
            </w:r>
          </w:p>
        </w:tc>
      </w:tr>
      <w:tr w:rsidR="00056180" w:rsidTr="00817EA6">
        <w:tc>
          <w:tcPr>
            <w:tcW w:w="6971" w:type="dxa"/>
            <w:gridSpan w:val="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966" w:type="dxa"/>
            <w:tcBorders>
              <w:right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по ОКПО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/>
        </w:tc>
      </w:tr>
      <w:tr w:rsidR="00056180" w:rsidTr="00817EA6">
        <w:tc>
          <w:tcPr>
            <w:tcW w:w="6971" w:type="dxa"/>
            <w:gridSpan w:val="2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966" w:type="dxa"/>
            <w:shd w:val="clear" w:color="auto" w:fill="auto"/>
          </w:tcPr>
          <w:p w:rsidR="00056180" w:rsidRDefault="00056180" w:rsidP="00817EA6"/>
        </w:tc>
        <w:tc>
          <w:tcPr>
            <w:tcW w:w="1701" w:type="dxa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/>
        </w:tc>
      </w:tr>
    </w:tbl>
    <w:p w:rsidR="00056180" w:rsidRDefault="00056180" w:rsidP="00056180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2"/>
        <w:gridCol w:w="1708"/>
        <w:gridCol w:w="1708"/>
      </w:tblGrid>
      <w:tr w:rsidR="00056180" w:rsidTr="00817EA6">
        <w:tc>
          <w:tcPr>
            <w:tcW w:w="567" w:type="dxa"/>
            <w:shd w:val="clear" w:color="auto" w:fill="auto"/>
          </w:tcPr>
          <w:p w:rsidR="00056180" w:rsidRDefault="00056180" w:rsidP="00817EA6"/>
        </w:tc>
        <w:tc>
          <w:tcPr>
            <w:tcW w:w="5102" w:type="dxa"/>
            <w:tcBorders>
              <w:right w:val="single" w:sz="1" w:space="0" w:color="000000"/>
            </w:tcBorders>
            <w:shd w:val="clear" w:color="auto" w:fill="auto"/>
          </w:tcPr>
          <w:p w:rsidR="00056180" w:rsidRDefault="00056180" w:rsidP="00817EA6"/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>
            <w:r>
              <w:rPr>
                <w:sz w:val="20"/>
                <w:szCs w:val="20"/>
              </w:rPr>
              <w:t>Дата составления</w:t>
            </w:r>
          </w:p>
        </w:tc>
      </w:tr>
      <w:tr w:rsidR="00056180" w:rsidTr="00817EA6">
        <w:trPr>
          <w:trHeight w:val="284"/>
        </w:trPr>
        <w:tc>
          <w:tcPr>
            <w:tcW w:w="567" w:type="dxa"/>
            <w:shd w:val="clear" w:color="auto" w:fill="auto"/>
            <w:vAlign w:val="center"/>
          </w:tcPr>
          <w:p w:rsidR="00056180" w:rsidRDefault="00056180" w:rsidP="00817EA6"/>
        </w:tc>
        <w:tc>
          <w:tcPr>
            <w:tcW w:w="5102" w:type="dxa"/>
            <w:tcBorders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>
            <w:r>
              <w:t>КОМАНДИРОВОЧНОЕ УДОСТОВЕРЕНИЕ</w:t>
            </w:r>
          </w:p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/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/>
        </w:tc>
      </w:tr>
    </w:tbl>
    <w:p w:rsidR="00056180" w:rsidRDefault="00056180" w:rsidP="00056180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8"/>
        <w:gridCol w:w="666"/>
        <w:gridCol w:w="1134"/>
        <w:gridCol w:w="5102"/>
        <w:gridCol w:w="1701"/>
      </w:tblGrid>
      <w:tr w:rsidR="00056180" w:rsidTr="00817EA6">
        <w:trPr>
          <w:trHeight w:val="169"/>
        </w:trPr>
        <w:tc>
          <w:tcPr>
            <w:tcW w:w="7937" w:type="dxa"/>
            <w:gridSpan w:val="5"/>
            <w:tcBorders>
              <w:right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>
            <w:r>
              <w:rPr>
                <w:sz w:val="20"/>
                <w:szCs w:val="20"/>
              </w:rPr>
              <w:t>Табельный номер</w:t>
            </w:r>
          </w:p>
        </w:tc>
      </w:tr>
      <w:tr w:rsidR="00056180" w:rsidTr="00817EA6">
        <w:trPr>
          <w:cantSplit/>
          <w:trHeight w:val="174"/>
        </w:trPr>
        <w:tc>
          <w:tcPr>
            <w:tcW w:w="1035" w:type="dxa"/>
            <w:gridSpan w:val="2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Работник</w:t>
            </w:r>
          </w:p>
        </w:tc>
        <w:tc>
          <w:tcPr>
            <w:tcW w:w="6902" w:type="dxa"/>
            <w:gridSpan w:val="3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56180" w:rsidRDefault="00056180" w:rsidP="00817EA6"/>
        </w:tc>
      </w:tr>
      <w:tr w:rsidR="00056180" w:rsidTr="00817EA6">
        <w:trPr>
          <w:cantSplit/>
          <w:trHeight w:val="63"/>
        </w:trPr>
        <w:tc>
          <w:tcPr>
            <w:tcW w:w="9638" w:type="dxa"/>
            <w:gridSpan w:val="6"/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фамилия, имя, отчество</w:t>
            </w:r>
          </w:p>
        </w:tc>
      </w:tr>
      <w:tr w:rsidR="00056180" w:rsidTr="00817EA6">
        <w:trPr>
          <w:trHeight w:val="236"/>
        </w:trPr>
        <w:tc>
          <w:tcPr>
            <w:tcW w:w="9638" w:type="dxa"/>
            <w:gridSpan w:val="6"/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trHeight w:val="61"/>
        </w:trPr>
        <w:tc>
          <w:tcPr>
            <w:tcW w:w="9638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структурное подразделение</w:t>
            </w:r>
          </w:p>
        </w:tc>
      </w:tr>
      <w:tr w:rsidR="00056180" w:rsidTr="00817EA6">
        <w:trPr>
          <w:trHeight w:val="153"/>
        </w:trPr>
        <w:tc>
          <w:tcPr>
            <w:tcW w:w="9638" w:type="dxa"/>
            <w:gridSpan w:val="6"/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trHeight w:val="61"/>
        </w:trPr>
        <w:tc>
          <w:tcPr>
            <w:tcW w:w="9638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должность (специальность, профессия)</w:t>
            </w:r>
          </w:p>
        </w:tc>
      </w:tr>
      <w:tr w:rsidR="00056180" w:rsidTr="00817EA6">
        <w:trPr>
          <w:trHeight w:val="117"/>
        </w:trPr>
        <w:tc>
          <w:tcPr>
            <w:tcW w:w="1701" w:type="dxa"/>
            <w:gridSpan w:val="3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командируется в</w:t>
            </w:r>
          </w:p>
        </w:tc>
        <w:tc>
          <w:tcPr>
            <w:tcW w:w="7937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cantSplit/>
          <w:trHeight w:val="61"/>
        </w:trPr>
        <w:tc>
          <w:tcPr>
            <w:tcW w:w="9638" w:type="dxa"/>
            <w:gridSpan w:val="6"/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место назначения (страна, город, организация)</w:t>
            </w:r>
          </w:p>
        </w:tc>
      </w:tr>
      <w:tr w:rsidR="00056180" w:rsidTr="00817EA6">
        <w:trPr>
          <w:trHeight w:val="96"/>
        </w:trPr>
        <w:tc>
          <w:tcPr>
            <w:tcW w:w="9638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cantSplit/>
          <w:trHeight w:val="72"/>
        </w:trPr>
        <w:tc>
          <w:tcPr>
            <w:tcW w:w="9638" w:type="dxa"/>
            <w:gridSpan w:val="6"/>
            <w:shd w:val="clear" w:color="auto" w:fill="auto"/>
          </w:tcPr>
          <w:p w:rsidR="00056180" w:rsidRDefault="00056180" w:rsidP="00817EA6"/>
        </w:tc>
      </w:tr>
      <w:tr w:rsidR="00056180" w:rsidTr="00817EA6">
        <w:trPr>
          <w:trHeight w:val="132"/>
        </w:trPr>
        <w:tc>
          <w:tcPr>
            <w:tcW w:w="567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для</w:t>
            </w:r>
          </w:p>
        </w:tc>
        <w:tc>
          <w:tcPr>
            <w:tcW w:w="9071" w:type="dxa"/>
            <w:gridSpan w:val="5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cantSplit/>
          <w:trHeight w:val="100"/>
        </w:trPr>
        <w:tc>
          <w:tcPr>
            <w:tcW w:w="9638" w:type="dxa"/>
            <w:gridSpan w:val="6"/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цель командировки</w:t>
            </w:r>
          </w:p>
        </w:tc>
      </w:tr>
      <w:tr w:rsidR="00056180" w:rsidTr="00817EA6">
        <w:tc>
          <w:tcPr>
            <w:tcW w:w="9638" w:type="dxa"/>
            <w:gridSpan w:val="6"/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trHeight w:val="61"/>
        </w:trPr>
        <w:tc>
          <w:tcPr>
            <w:tcW w:w="9638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/>
        </w:tc>
      </w:tr>
      <w:tr w:rsidR="00056180" w:rsidTr="00817EA6">
        <w:trPr>
          <w:trHeight w:val="193"/>
        </w:trPr>
        <w:tc>
          <w:tcPr>
            <w:tcW w:w="567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на</w:t>
            </w:r>
          </w:p>
        </w:tc>
        <w:tc>
          <w:tcPr>
            <w:tcW w:w="2268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6803" w:type="dxa"/>
            <w:gridSpan w:val="2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календарных дней</w:t>
            </w:r>
            <w:r>
              <w:rPr>
                <w:sz w:val="20"/>
                <w:szCs w:val="20"/>
              </w:rPr>
              <w:tab/>
              <w:t>(не считая времени нахождения в пути)</w:t>
            </w:r>
          </w:p>
        </w:tc>
      </w:tr>
      <w:tr w:rsidR="00056180" w:rsidTr="00817EA6">
        <w:trPr>
          <w:trHeight w:val="61"/>
        </w:trPr>
        <w:tc>
          <w:tcPr>
            <w:tcW w:w="567" w:type="dxa"/>
            <w:shd w:val="clear" w:color="auto" w:fill="auto"/>
          </w:tcPr>
          <w:p w:rsidR="00056180" w:rsidRDefault="00056180" w:rsidP="00817EA6"/>
        </w:tc>
        <w:tc>
          <w:tcPr>
            <w:tcW w:w="2268" w:type="dxa"/>
            <w:gridSpan w:val="3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/>
        </w:tc>
        <w:tc>
          <w:tcPr>
            <w:tcW w:w="6803" w:type="dxa"/>
            <w:gridSpan w:val="2"/>
            <w:shd w:val="clear" w:color="auto" w:fill="auto"/>
          </w:tcPr>
          <w:p w:rsidR="00056180" w:rsidRDefault="00056180" w:rsidP="00817EA6"/>
        </w:tc>
      </w:tr>
    </w:tbl>
    <w:p w:rsidR="00056180" w:rsidRDefault="00056180" w:rsidP="00056180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06"/>
        <w:gridCol w:w="321"/>
        <w:gridCol w:w="196"/>
        <w:gridCol w:w="1403"/>
        <w:gridCol w:w="284"/>
        <w:gridCol w:w="76"/>
        <w:gridCol w:w="1172"/>
        <w:gridCol w:w="195"/>
        <w:gridCol w:w="294"/>
        <w:gridCol w:w="181"/>
        <w:gridCol w:w="1484"/>
        <w:gridCol w:w="283"/>
        <w:gridCol w:w="425"/>
        <w:gridCol w:w="709"/>
      </w:tblGrid>
      <w:tr w:rsidR="00056180" w:rsidTr="00817EA6">
        <w:tc>
          <w:tcPr>
            <w:tcW w:w="284" w:type="dxa"/>
            <w:shd w:val="clear" w:color="auto" w:fill="auto"/>
            <w:vAlign w:val="bottom"/>
          </w:tcPr>
          <w:p w:rsidR="00056180" w:rsidRDefault="00056180" w:rsidP="00817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206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“</w:t>
            </w:r>
          </w:p>
        </w:tc>
        <w:tc>
          <w:tcPr>
            <w:tcW w:w="321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96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”</w:t>
            </w:r>
          </w:p>
        </w:tc>
        <w:tc>
          <w:tcPr>
            <w:tcW w:w="140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84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20</w:t>
            </w:r>
          </w:p>
        </w:tc>
        <w:tc>
          <w:tcPr>
            <w:tcW w:w="76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172" w:type="dxa"/>
            <w:shd w:val="clear" w:color="auto" w:fill="auto"/>
            <w:vAlign w:val="bottom"/>
          </w:tcPr>
          <w:p w:rsidR="00056180" w:rsidRDefault="00056180" w:rsidP="00817E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</w:rPr>
              <w:tab/>
              <w:t>по</w:t>
            </w:r>
          </w:p>
        </w:tc>
        <w:tc>
          <w:tcPr>
            <w:tcW w:w="195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“</w:t>
            </w:r>
          </w:p>
        </w:tc>
        <w:tc>
          <w:tcPr>
            <w:tcW w:w="294" w:type="dxa"/>
            <w:shd w:val="clear" w:color="auto" w:fill="auto"/>
          </w:tcPr>
          <w:p w:rsidR="00056180" w:rsidRDefault="00056180" w:rsidP="00817EA6"/>
        </w:tc>
        <w:tc>
          <w:tcPr>
            <w:tcW w:w="181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”</w:t>
            </w:r>
          </w:p>
        </w:tc>
        <w:tc>
          <w:tcPr>
            <w:tcW w:w="1484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83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056180" w:rsidRDefault="00056180" w:rsidP="00817EA6"/>
        </w:tc>
        <w:tc>
          <w:tcPr>
            <w:tcW w:w="709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г.</w:t>
            </w:r>
          </w:p>
        </w:tc>
      </w:tr>
    </w:tbl>
    <w:p w:rsidR="00056180" w:rsidRDefault="00056180" w:rsidP="00056180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3401"/>
      </w:tblGrid>
      <w:tr w:rsidR="00056180" w:rsidTr="00817EA6">
        <w:trPr>
          <w:cantSplit/>
        </w:trPr>
        <w:tc>
          <w:tcPr>
            <w:tcW w:w="6237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19"/>
                <w:szCs w:val="19"/>
              </w:rPr>
              <w:t>Действительно по предъявлении паспорта или заменяющего его документа</w:t>
            </w:r>
          </w:p>
        </w:tc>
        <w:tc>
          <w:tcPr>
            <w:tcW w:w="3401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cantSplit/>
        </w:trPr>
        <w:tc>
          <w:tcPr>
            <w:tcW w:w="6237" w:type="dxa"/>
            <w:shd w:val="clear" w:color="auto" w:fill="auto"/>
          </w:tcPr>
          <w:p w:rsidR="00056180" w:rsidRDefault="00056180" w:rsidP="00817EA6"/>
        </w:tc>
        <w:tc>
          <w:tcPr>
            <w:tcW w:w="3401" w:type="dxa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наименование, серия, номер</w:t>
            </w:r>
          </w:p>
        </w:tc>
      </w:tr>
    </w:tbl>
    <w:p w:rsidR="00056180" w:rsidRDefault="00056180" w:rsidP="00056180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2552"/>
        <w:gridCol w:w="142"/>
        <w:gridCol w:w="2409"/>
        <w:gridCol w:w="142"/>
        <w:gridCol w:w="2692"/>
      </w:tblGrid>
      <w:tr w:rsidR="00056180" w:rsidTr="00817EA6">
        <w:tc>
          <w:tcPr>
            <w:tcW w:w="1701" w:type="dxa"/>
            <w:shd w:val="clear" w:color="auto" w:fill="auto"/>
            <w:vAlign w:val="bottom"/>
          </w:tcPr>
          <w:p w:rsidR="00056180" w:rsidRDefault="00056180" w:rsidP="00817EA6">
            <w:r>
              <w:t>Руководитель</w:t>
            </w:r>
          </w:p>
        </w:tc>
        <w:tc>
          <w:tcPr>
            <w:tcW w:w="255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42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409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42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69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c>
          <w:tcPr>
            <w:tcW w:w="1701" w:type="dxa"/>
            <w:shd w:val="clear" w:color="auto" w:fill="auto"/>
          </w:tcPr>
          <w:p w:rsidR="00056180" w:rsidRDefault="00056180" w:rsidP="00817EA6"/>
        </w:tc>
        <w:tc>
          <w:tcPr>
            <w:tcW w:w="2552" w:type="dxa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56180" w:rsidRDefault="00056180" w:rsidP="00817EA6"/>
        </w:tc>
        <w:tc>
          <w:tcPr>
            <w:tcW w:w="2409" w:type="dxa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142" w:type="dxa"/>
            <w:shd w:val="clear" w:color="auto" w:fill="auto"/>
          </w:tcPr>
          <w:p w:rsidR="00056180" w:rsidRDefault="00056180" w:rsidP="00817EA6"/>
        </w:tc>
        <w:tc>
          <w:tcPr>
            <w:tcW w:w="2692" w:type="dxa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расшифровка подписи</w:t>
            </w:r>
          </w:p>
        </w:tc>
      </w:tr>
    </w:tbl>
    <w:p w:rsidR="00056180" w:rsidRDefault="00056180" w:rsidP="00056180"/>
    <w:p w:rsidR="00056180" w:rsidRDefault="00056180" w:rsidP="00056180">
      <w:r>
        <w:rPr>
          <w:sz w:val="20"/>
          <w:szCs w:val="20"/>
        </w:rPr>
        <w:t>О</w:t>
      </w:r>
      <w:r>
        <w:rPr>
          <w:sz w:val="16"/>
          <w:szCs w:val="16"/>
        </w:rPr>
        <w:t>боротная сторона формы № Т-10</w:t>
      </w:r>
    </w:p>
    <w:p w:rsidR="00056180" w:rsidRDefault="00056180" w:rsidP="00056180"/>
    <w:p w:rsidR="00056180" w:rsidRDefault="00056180" w:rsidP="00056180">
      <w:r>
        <w:t>Отметки о выбытии в командировку, прибытии в пункты назначения, выбытии из них и прибытии в</w:t>
      </w:r>
      <w:r>
        <w:br/>
        <w:t>место постоянной работы:</w:t>
      </w:r>
    </w:p>
    <w:p w:rsidR="00056180" w:rsidRDefault="00056180" w:rsidP="00056180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1"/>
        <w:gridCol w:w="140"/>
        <w:gridCol w:w="294"/>
        <w:gridCol w:w="181"/>
        <w:gridCol w:w="607"/>
        <w:gridCol w:w="142"/>
        <w:gridCol w:w="287"/>
        <w:gridCol w:w="422"/>
        <w:gridCol w:w="283"/>
        <w:gridCol w:w="481"/>
        <w:gridCol w:w="727"/>
        <w:gridCol w:w="210"/>
        <w:gridCol w:w="1062"/>
        <w:gridCol w:w="72"/>
        <w:gridCol w:w="141"/>
        <w:gridCol w:w="284"/>
        <w:gridCol w:w="174"/>
        <w:gridCol w:w="676"/>
        <w:gridCol w:w="142"/>
        <w:gridCol w:w="709"/>
        <w:gridCol w:w="283"/>
        <w:gridCol w:w="426"/>
        <w:gridCol w:w="711"/>
      </w:tblGrid>
      <w:tr w:rsidR="00056180" w:rsidTr="00817EA6">
        <w:trPr>
          <w:cantSplit/>
        </w:trPr>
        <w:tc>
          <w:tcPr>
            <w:tcW w:w="1188" w:type="dxa"/>
            <w:gridSpan w:val="2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Выбыл из</w:t>
            </w:r>
          </w:p>
        </w:tc>
        <w:tc>
          <w:tcPr>
            <w:tcW w:w="3564" w:type="dxa"/>
            <w:gridSpan w:val="10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062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Прибыл в</w:t>
            </w:r>
          </w:p>
        </w:tc>
        <w:tc>
          <w:tcPr>
            <w:tcW w:w="3618" w:type="dxa"/>
            <w:gridSpan w:val="10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trHeight w:val="61"/>
        </w:trPr>
        <w:tc>
          <w:tcPr>
            <w:tcW w:w="567" w:type="dxa"/>
            <w:shd w:val="clear" w:color="auto" w:fill="auto"/>
          </w:tcPr>
          <w:p w:rsidR="00056180" w:rsidRDefault="00056180" w:rsidP="00817EA6"/>
        </w:tc>
        <w:tc>
          <w:tcPr>
            <w:tcW w:w="621" w:type="dxa"/>
            <w:shd w:val="clear" w:color="auto" w:fill="auto"/>
          </w:tcPr>
          <w:p w:rsidR="00056180" w:rsidRDefault="00056180" w:rsidP="00817EA6"/>
        </w:tc>
        <w:tc>
          <w:tcPr>
            <w:tcW w:w="1651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/>
        </w:tc>
        <w:tc>
          <w:tcPr>
            <w:tcW w:w="6803" w:type="dxa"/>
            <w:gridSpan w:val="16"/>
            <w:shd w:val="clear" w:color="auto" w:fill="auto"/>
          </w:tcPr>
          <w:p w:rsidR="00056180" w:rsidRDefault="00056180" w:rsidP="00817EA6"/>
        </w:tc>
      </w:tr>
      <w:tr w:rsidR="00056180" w:rsidTr="00817EA6">
        <w:trPr>
          <w:cantSplit/>
        </w:trPr>
        <w:tc>
          <w:tcPr>
            <w:tcW w:w="1328" w:type="dxa"/>
            <w:gridSpan w:val="3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“</w:t>
            </w:r>
          </w:p>
        </w:tc>
        <w:tc>
          <w:tcPr>
            <w:tcW w:w="294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81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”</w:t>
            </w:r>
          </w:p>
        </w:tc>
        <w:tc>
          <w:tcPr>
            <w:tcW w:w="1458" w:type="dxa"/>
            <w:gridSpan w:val="4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83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20</w:t>
            </w:r>
          </w:p>
        </w:tc>
        <w:tc>
          <w:tcPr>
            <w:tcW w:w="481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727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г.</w:t>
            </w:r>
          </w:p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41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“</w:t>
            </w:r>
          </w:p>
        </w:tc>
        <w:tc>
          <w:tcPr>
            <w:tcW w:w="284" w:type="dxa"/>
            <w:shd w:val="clear" w:color="auto" w:fill="auto"/>
          </w:tcPr>
          <w:p w:rsidR="00056180" w:rsidRDefault="00056180" w:rsidP="00817EA6"/>
        </w:tc>
        <w:tc>
          <w:tcPr>
            <w:tcW w:w="174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”</w:t>
            </w:r>
          </w:p>
        </w:tc>
        <w:tc>
          <w:tcPr>
            <w:tcW w:w="1527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83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20</w:t>
            </w:r>
          </w:p>
        </w:tc>
        <w:tc>
          <w:tcPr>
            <w:tcW w:w="426" w:type="dxa"/>
            <w:shd w:val="clear" w:color="auto" w:fill="auto"/>
          </w:tcPr>
          <w:p w:rsidR="00056180" w:rsidRDefault="00056180" w:rsidP="00817EA6"/>
        </w:tc>
        <w:tc>
          <w:tcPr>
            <w:tcW w:w="711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г.</w:t>
            </w:r>
          </w:p>
        </w:tc>
      </w:tr>
      <w:tr w:rsidR="00056180" w:rsidTr="00817EA6">
        <w:trPr>
          <w:cantSplit/>
          <w:trHeight w:val="61"/>
        </w:trPr>
        <w:tc>
          <w:tcPr>
            <w:tcW w:w="9642" w:type="dxa"/>
            <w:gridSpan w:val="24"/>
            <w:shd w:val="clear" w:color="auto" w:fill="auto"/>
          </w:tcPr>
          <w:p w:rsidR="00056180" w:rsidRDefault="00056180" w:rsidP="00817EA6"/>
        </w:tc>
      </w:tr>
      <w:tr w:rsidR="00056180" w:rsidTr="00817EA6">
        <w:trPr>
          <w:cantSplit/>
        </w:trPr>
        <w:tc>
          <w:tcPr>
            <w:tcW w:w="2410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42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200" w:type="dxa"/>
            <w:gridSpan w:val="5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409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42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129" w:type="dxa"/>
            <w:gridSpan w:val="4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cantSplit/>
        </w:trPr>
        <w:tc>
          <w:tcPr>
            <w:tcW w:w="2410" w:type="dxa"/>
            <w:gridSpan w:val="6"/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56180" w:rsidRDefault="00056180" w:rsidP="00817EA6"/>
        </w:tc>
        <w:tc>
          <w:tcPr>
            <w:tcW w:w="2200" w:type="dxa"/>
            <w:gridSpan w:val="5"/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210" w:type="dxa"/>
            <w:shd w:val="clear" w:color="auto" w:fill="auto"/>
          </w:tcPr>
          <w:p w:rsidR="00056180" w:rsidRDefault="00056180" w:rsidP="00817EA6"/>
        </w:tc>
        <w:tc>
          <w:tcPr>
            <w:tcW w:w="2409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56180" w:rsidRDefault="00056180" w:rsidP="00817EA6"/>
        </w:tc>
        <w:tc>
          <w:tcPr>
            <w:tcW w:w="2129" w:type="dxa"/>
            <w:gridSpan w:val="4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личная подпись</w:t>
            </w:r>
          </w:p>
        </w:tc>
      </w:tr>
      <w:tr w:rsidR="00056180" w:rsidTr="00817EA6">
        <w:trPr>
          <w:cantSplit/>
        </w:trPr>
        <w:tc>
          <w:tcPr>
            <w:tcW w:w="4752" w:type="dxa"/>
            <w:gridSpan w:val="1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4680" w:type="dxa"/>
            <w:gridSpan w:val="11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cantSplit/>
        </w:trPr>
        <w:tc>
          <w:tcPr>
            <w:tcW w:w="4752" w:type="dxa"/>
            <w:gridSpan w:val="12"/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210" w:type="dxa"/>
            <w:shd w:val="clear" w:color="auto" w:fill="auto"/>
          </w:tcPr>
          <w:p w:rsidR="00056180" w:rsidRDefault="00056180" w:rsidP="00817EA6"/>
        </w:tc>
        <w:tc>
          <w:tcPr>
            <w:tcW w:w="4680" w:type="dxa"/>
            <w:gridSpan w:val="11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расшифровка подписи</w:t>
            </w:r>
          </w:p>
        </w:tc>
      </w:tr>
      <w:tr w:rsidR="00056180" w:rsidTr="00817EA6">
        <w:trPr>
          <w:cantSplit/>
        </w:trPr>
        <w:tc>
          <w:tcPr>
            <w:tcW w:w="4752" w:type="dxa"/>
            <w:gridSpan w:val="12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М.П.</w:t>
            </w:r>
          </w:p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4680" w:type="dxa"/>
            <w:gridSpan w:val="11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М.П.</w:t>
            </w:r>
          </w:p>
        </w:tc>
      </w:tr>
    </w:tbl>
    <w:p w:rsidR="00056180" w:rsidRDefault="00056180" w:rsidP="00056180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21"/>
        <w:gridCol w:w="140"/>
        <w:gridCol w:w="294"/>
        <w:gridCol w:w="181"/>
        <w:gridCol w:w="607"/>
        <w:gridCol w:w="142"/>
        <w:gridCol w:w="287"/>
        <w:gridCol w:w="422"/>
        <w:gridCol w:w="283"/>
        <w:gridCol w:w="481"/>
        <w:gridCol w:w="727"/>
        <w:gridCol w:w="210"/>
        <w:gridCol w:w="1062"/>
        <w:gridCol w:w="72"/>
        <w:gridCol w:w="141"/>
        <w:gridCol w:w="284"/>
        <w:gridCol w:w="174"/>
        <w:gridCol w:w="676"/>
        <w:gridCol w:w="142"/>
        <w:gridCol w:w="709"/>
        <w:gridCol w:w="283"/>
        <w:gridCol w:w="426"/>
        <w:gridCol w:w="711"/>
      </w:tblGrid>
      <w:tr w:rsidR="00056180" w:rsidTr="00817EA6">
        <w:trPr>
          <w:cantSplit/>
        </w:trPr>
        <w:tc>
          <w:tcPr>
            <w:tcW w:w="1188" w:type="dxa"/>
            <w:gridSpan w:val="2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Выбыл из</w:t>
            </w:r>
          </w:p>
        </w:tc>
        <w:tc>
          <w:tcPr>
            <w:tcW w:w="3564" w:type="dxa"/>
            <w:gridSpan w:val="10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062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Прибыл в</w:t>
            </w:r>
          </w:p>
        </w:tc>
        <w:tc>
          <w:tcPr>
            <w:tcW w:w="3618" w:type="dxa"/>
            <w:gridSpan w:val="10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trHeight w:val="61"/>
        </w:trPr>
        <w:tc>
          <w:tcPr>
            <w:tcW w:w="567" w:type="dxa"/>
            <w:shd w:val="clear" w:color="auto" w:fill="auto"/>
          </w:tcPr>
          <w:p w:rsidR="00056180" w:rsidRDefault="00056180" w:rsidP="00817EA6"/>
        </w:tc>
        <w:tc>
          <w:tcPr>
            <w:tcW w:w="621" w:type="dxa"/>
            <w:shd w:val="clear" w:color="auto" w:fill="auto"/>
          </w:tcPr>
          <w:p w:rsidR="00056180" w:rsidRDefault="00056180" w:rsidP="00817EA6"/>
        </w:tc>
        <w:tc>
          <w:tcPr>
            <w:tcW w:w="1651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/>
        </w:tc>
        <w:tc>
          <w:tcPr>
            <w:tcW w:w="6803" w:type="dxa"/>
            <w:gridSpan w:val="16"/>
            <w:shd w:val="clear" w:color="auto" w:fill="auto"/>
          </w:tcPr>
          <w:p w:rsidR="00056180" w:rsidRDefault="00056180" w:rsidP="00817EA6"/>
        </w:tc>
      </w:tr>
      <w:tr w:rsidR="00056180" w:rsidTr="00817EA6">
        <w:trPr>
          <w:cantSplit/>
        </w:trPr>
        <w:tc>
          <w:tcPr>
            <w:tcW w:w="1328" w:type="dxa"/>
            <w:gridSpan w:val="3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“</w:t>
            </w:r>
          </w:p>
        </w:tc>
        <w:tc>
          <w:tcPr>
            <w:tcW w:w="294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81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”</w:t>
            </w:r>
          </w:p>
        </w:tc>
        <w:tc>
          <w:tcPr>
            <w:tcW w:w="1458" w:type="dxa"/>
            <w:gridSpan w:val="4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83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20</w:t>
            </w:r>
          </w:p>
        </w:tc>
        <w:tc>
          <w:tcPr>
            <w:tcW w:w="481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727" w:type="dxa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г.</w:t>
            </w:r>
          </w:p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134" w:type="dxa"/>
            <w:gridSpan w:val="2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41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“</w:t>
            </w:r>
          </w:p>
        </w:tc>
        <w:tc>
          <w:tcPr>
            <w:tcW w:w="284" w:type="dxa"/>
            <w:shd w:val="clear" w:color="auto" w:fill="auto"/>
          </w:tcPr>
          <w:p w:rsidR="00056180" w:rsidRDefault="00056180" w:rsidP="00817EA6"/>
        </w:tc>
        <w:tc>
          <w:tcPr>
            <w:tcW w:w="174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”</w:t>
            </w:r>
          </w:p>
        </w:tc>
        <w:tc>
          <w:tcPr>
            <w:tcW w:w="1527" w:type="dxa"/>
            <w:gridSpan w:val="3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83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20</w:t>
            </w:r>
          </w:p>
        </w:tc>
        <w:tc>
          <w:tcPr>
            <w:tcW w:w="426" w:type="dxa"/>
            <w:shd w:val="clear" w:color="auto" w:fill="auto"/>
          </w:tcPr>
          <w:p w:rsidR="00056180" w:rsidRDefault="00056180" w:rsidP="00817EA6"/>
        </w:tc>
        <w:tc>
          <w:tcPr>
            <w:tcW w:w="711" w:type="dxa"/>
            <w:shd w:val="clear" w:color="auto" w:fill="auto"/>
          </w:tcPr>
          <w:p w:rsidR="00056180" w:rsidRDefault="00056180" w:rsidP="00817EA6">
            <w:r>
              <w:rPr>
                <w:sz w:val="20"/>
                <w:szCs w:val="20"/>
              </w:rPr>
              <w:t>г.</w:t>
            </w:r>
          </w:p>
        </w:tc>
      </w:tr>
      <w:tr w:rsidR="00056180" w:rsidTr="00817EA6">
        <w:trPr>
          <w:cantSplit/>
          <w:trHeight w:val="61"/>
        </w:trPr>
        <w:tc>
          <w:tcPr>
            <w:tcW w:w="9642" w:type="dxa"/>
            <w:gridSpan w:val="24"/>
            <w:shd w:val="clear" w:color="auto" w:fill="auto"/>
          </w:tcPr>
          <w:p w:rsidR="00056180" w:rsidRDefault="00056180" w:rsidP="00817EA6"/>
        </w:tc>
      </w:tr>
      <w:tr w:rsidR="00056180" w:rsidTr="00817EA6">
        <w:trPr>
          <w:cantSplit/>
        </w:trPr>
        <w:tc>
          <w:tcPr>
            <w:tcW w:w="2410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42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200" w:type="dxa"/>
            <w:gridSpan w:val="5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409" w:type="dxa"/>
            <w:gridSpan w:val="6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142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129" w:type="dxa"/>
            <w:gridSpan w:val="4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cantSplit/>
        </w:trPr>
        <w:tc>
          <w:tcPr>
            <w:tcW w:w="2410" w:type="dxa"/>
            <w:gridSpan w:val="6"/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56180" w:rsidRDefault="00056180" w:rsidP="00817EA6"/>
        </w:tc>
        <w:tc>
          <w:tcPr>
            <w:tcW w:w="2200" w:type="dxa"/>
            <w:gridSpan w:val="5"/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личная подпись</w:t>
            </w:r>
          </w:p>
        </w:tc>
        <w:tc>
          <w:tcPr>
            <w:tcW w:w="210" w:type="dxa"/>
            <w:shd w:val="clear" w:color="auto" w:fill="auto"/>
          </w:tcPr>
          <w:p w:rsidR="00056180" w:rsidRDefault="00056180" w:rsidP="00817EA6"/>
        </w:tc>
        <w:tc>
          <w:tcPr>
            <w:tcW w:w="2409" w:type="dxa"/>
            <w:gridSpan w:val="6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должность</w:t>
            </w:r>
          </w:p>
        </w:tc>
        <w:tc>
          <w:tcPr>
            <w:tcW w:w="142" w:type="dxa"/>
            <w:shd w:val="clear" w:color="auto" w:fill="auto"/>
          </w:tcPr>
          <w:p w:rsidR="00056180" w:rsidRDefault="00056180" w:rsidP="00817EA6"/>
        </w:tc>
        <w:tc>
          <w:tcPr>
            <w:tcW w:w="2129" w:type="dxa"/>
            <w:gridSpan w:val="4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личная подпись</w:t>
            </w:r>
          </w:p>
        </w:tc>
      </w:tr>
      <w:tr w:rsidR="00056180" w:rsidTr="00817EA6">
        <w:trPr>
          <w:cantSplit/>
        </w:trPr>
        <w:tc>
          <w:tcPr>
            <w:tcW w:w="4752" w:type="dxa"/>
            <w:gridSpan w:val="12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4680" w:type="dxa"/>
            <w:gridSpan w:val="11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056180" w:rsidRDefault="00056180" w:rsidP="00817EA6"/>
        </w:tc>
      </w:tr>
      <w:tr w:rsidR="00056180" w:rsidTr="00817EA6">
        <w:trPr>
          <w:cantSplit/>
        </w:trPr>
        <w:tc>
          <w:tcPr>
            <w:tcW w:w="4752" w:type="dxa"/>
            <w:gridSpan w:val="12"/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расшифровка подписи</w:t>
            </w:r>
          </w:p>
        </w:tc>
        <w:tc>
          <w:tcPr>
            <w:tcW w:w="210" w:type="dxa"/>
            <w:shd w:val="clear" w:color="auto" w:fill="auto"/>
          </w:tcPr>
          <w:p w:rsidR="00056180" w:rsidRDefault="00056180" w:rsidP="00817EA6"/>
        </w:tc>
        <w:tc>
          <w:tcPr>
            <w:tcW w:w="4680" w:type="dxa"/>
            <w:gridSpan w:val="11"/>
            <w:tcBorders>
              <w:top w:val="single" w:sz="1" w:space="0" w:color="000000"/>
            </w:tcBorders>
            <w:shd w:val="clear" w:color="auto" w:fill="auto"/>
          </w:tcPr>
          <w:p w:rsidR="00056180" w:rsidRDefault="00056180" w:rsidP="00817EA6">
            <w:r>
              <w:rPr>
                <w:sz w:val="14"/>
                <w:szCs w:val="14"/>
              </w:rPr>
              <w:t>расшифровка подписи</w:t>
            </w:r>
          </w:p>
        </w:tc>
      </w:tr>
      <w:tr w:rsidR="00056180" w:rsidTr="00817EA6">
        <w:trPr>
          <w:cantSplit/>
        </w:trPr>
        <w:tc>
          <w:tcPr>
            <w:tcW w:w="4752" w:type="dxa"/>
            <w:gridSpan w:val="12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М.П.</w:t>
            </w:r>
          </w:p>
        </w:tc>
        <w:tc>
          <w:tcPr>
            <w:tcW w:w="210" w:type="dxa"/>
            <w:shd w:val="clear" w:color="auto" w:fill="auto"/>
            <w:vAlign w:val="bottom"/>
          </w:tcPr>
          <w:p w:rsidR="00056180" w:rsidRDefault="00056180" w:rsidP="00817EA6"/>
        </w:tc>
        <w:tc>
          <w:tcPr>
            <w:tcW w:w="4680" w:type="dxa"/>
            <w:gridSpan w:val="11"/>
            <w:shd w:val="clear" w:color="auto" w:fill="auto"/>
            <w:vAlign w:val="bottom"/>
          </w:tcPr>
          <w:p w:rsidR="00056180" w:rsidRDefault="00056180" w:rsidP="00817EA6">
            <w:r>
              <w:rPr>
                <w:sz w:val="20"/>
                <w:szCs w:val="20"/>
              </w:rPr>
              <w:t>М.П.</w:t>
            </w:r>
          </w:p>
        </w:tc>
      </w:tr>
    </w:tbl>
    <w:p w:rsidR="00056180" w:rsidRDefault="00056180" w:rsidP="00056180"/>
    <w:p w:rsidR="00056180" w:rsidRDefault="00056180" w:rsidP="00056180"/>
    <w:p w:rsidR="00056180" w:rsidRDefault="00056180" w:rsidP="008757CF">
      <w:pPr>
        <w:jc w:val="right"/>
      </w:pPr>
    </w:p>
    <w:sectPr w:rsidR="00056180" w:rsidSect="008757C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9B2" w:rsidRDefault="004939B2" w:rsidP="00ED7C81">
      <w:pPr>
        <w:spacing w:after="0" w:line="240" w:lineRule="auto"/>
      </w:pPr>
      <w:r>
        <w:separator/>
      </w:r>
    </w:p>
  </w:endnote>
  <w:endnote w:type="continuationSeparator" w:id="0">
    <w:p w:rsidR="004939B2" w:rsidRDefault="004939B2" w:rsidP="00ED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9B2" w:rsidRDefault="004939B2" w:rsidP="00ED7C81">
      <w:pPr>
        <w:spacing w:after="0" w:line="240" w:lineRule="auto"/>
      </w:pPr>
      <w:r>
        <w:separator/>
      </w:r>
    </w:p>
  </w:footnote>
  <w:footnote w:type="continuationSeparator" w:id="0">
    <w:p w:rsidR="004939B2" w:rsidRDefault="004939B2" w:rsidP="00ED7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 w15:restartNumberingAfterBreak="0">
    <w:nsid w:val="00000002"/>
    <w:multiLevelType w:val="multilevel"/>
    <w:tmpl w:val="00000002"/>
    <w:name w:val="RTF_Num 3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ymbol" w:eastAsia="Symbol" w:hAnsi="Symbol" w:cs="Symbol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eastAsia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eastAsia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eastAsia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eastAsia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0000004"/>
    <w:multiLevelType w:val="multilevel"/>
    <w:tmpl w:val="00000004"/>
    <w:name w:val="RTF_Num 5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2127" w:firstLine="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58752EC"/>
    <w:multiLevelType w:val="hybridMultilevel"/>
    <w:tmpl w:val="D616A8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CB58BB"/>
    <w:multiLevelType w:val="hybridMultilevel"/>
    <w:tmpl w:val="A3FA21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5A83ACA"/>
    <w:multiLevelType w:val="multilevel"/>
    <w:tmpl w:val="00000000"/>
    <w:styleLink w:val="2"/>
    <w:lvl w:ilvl="0">
      <w:start w:val="1"/>
      <w:numFmt w:val="bullet"/>
      <w:suff w:val="space"/>
      <w:lvlText w:val=""/>
      <w:lvlJc w:val="left"/>
      <w:pPr>
        <w:ind w:left="2127" w:firstLine="0"/>
      </w:pPr>
      <w:rPr>
        <w:rFonts w:ascii="Symbol" w:hAnsi="Symbol" w:hint="default"/>
        <w:color w:val="auto"/>
      </w:rPr>
    </w:lvl>
    <w:lvl w:ilvl="1">
      <w:start w:val="1"/>
      <w:numFmt w:val="bullet"/>
      <w:pStyle w:val="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3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1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pStyle w:val="61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pStyle w:val="71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pStyle w:val="81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pStyle w:val="91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41F0E"/>
    <w:multiLevelType w:val="hybridMultilevel"/>
    <w:tmpl w:val="24F8B4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5B00B51"/>
    <w:multiLevelType w:val="hybridMultilevel"/>
    <w:tmpl w:val="C8EA2E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EE22C1E"/>
    <w:multiLevelType w:val="hybridMultilevel"/>
    <w:tmpl w:val="85A2F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8"/>
  </w:num>
  <w:num w:numId="11">
    <w:abstractNumId w:val="6"/>
  </w:num>
  <w:num w:numId="12">
    <w:abstractNumId w:val="11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81"/>
    <w:rsid w:val="00056180"/>
    <w:rsid w:val="000C159C"/>
    <w:rsid w:val="001270C4"/>
    <w:rsid w:val="00272D62"/>
    <w:rsid w:val="00281A3F"/>
    <w:rsid w:val="00341FC6"/>
    <w:rsid w:val="004939B2"/>
    <w:rsid w:val="004C7D23"/>
    <w:rsid w:val="00522A88"/>
    <w:rsid w:val="005439CA"/>
    <w:rsid w:val="00596487"/>
    <w:rsid w:val="00643762"/>
    <w:rsid w:val="006C1EFE"/>
    <w:rsid w:val="006C5C74"/>
    <w:rsid w:val="006F5508"/>
    <w:rsid w:val="00790294"/>
    <w:rsid w:val="00792D27"/>
    <w:rsid w:val="008757CF"/>
    <w:rsid w:val="008D2CA4"/>
    <w:rsid w:val="00A0189B"/>
    <w:rsid w:val="00CA4207"/>
    <w:rsid w:val="00DB51AA"/>
    <w:rsid w:val="00E069E4"/>
    <w:rsid w:val="00ED7C81"/>
    <w:rsid w:val="00F87930"/>
    <w:rsid w:val="00F9380A"/>
    <w:rsid w:val="00FE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AB61"/>
  <w15:docId w15:val="{73B183C3-47BC-447D-9F21-CC8B1A9D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C81"/>
  </w:style>
  <w:style w:type="paragraph" w:styleId="1">
    <w:name w:val="heading 1"/>
    <w:basedOn w:val="a"/>
    <w:next w:val="a"/>
    <w:link w:val="10"/>
    <w:uiPriority w:val="9"/>
    <w:qFormat/>
    <w:rsid w:val="00ED7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2"/>
    <w:uiPriority w:val="9"/>
    <w:unhideWhenUsed/>
    <w:qFormat/>
    <w:rsid w:val="00ED7C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7C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0"/>
    <w:link w:val="20"/>
    <w:uiPriority w:val="9"/>
    <w:rsid w:val="00ED7C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ED7C81"/>
    <w:rPr>
      <w:i/>
      <w:iCs/>
      <w:color w:val="5B9BD5" w:themeColor="accent1"/>
    </w:rPr>
  </w:style>
  <w:style w:type="numbering" w:customStyle="1" w:styleId="2">
    <w:name w:val="Стиль2"/>
    <w:uiPriority w:val="99"/>
    <w:rsid w:val="00ED7C81"/>
    <w:pPr>
      <w:numPr>
        <w:numId w:val="1"/>
      </w:numPr>
    </w:pPr>
  </w:style>
  <w:style w:type="paragraph" w:customStyle="1" w:styleId="220">
    <w:name w:val="Основной текст 22"/>
    <w:basedOn w:val="a"/>
    <w:rsid w:val="00ED7C8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hi-IN" w:bidi="hi-IN"/>
    </w:rPr>
  </w:style>
  <w:style w:type="character" w:customStyle="1" w:styleId="11">
    <w:name w:val="Знак сноски1"/>
    <w:basedOn w:val="a0"/>
    <w:rsid w:val="00ED7C81"/>
    <w:rPr>
      <w:position w:val="6"/>
    </w:rPr>
  </w:style>
  <w:style w:type="character" w:customStyle="1" w:styleId="a4">
    <w:name w:val="Символ сноски"/>
    <w:rsid w:val="00ED7C81"/>
  </w:style>
  <w:style w:type="character" w:styleId="a5">
    <w:name w:val="footnote reference"/>
    <w:rsid w:val="00ED7C81"/>
    <w:rPr>
      <w:vertAlign w:val="superscript"/>
    </w:rPr>
  </w:style>
  <w:style w:type="paragraph" w:customStyle="1" w:styleId="21">
    <w:name w:val="Заголовок 21"/>
    <w:basedOn w:val="a"/>
    <w:next w:val="a"/>
    <w:rsid w:val="00ED7C81"/>
    <w:pPr>
      <w:keepNext/>
      <w:widowControl w:val="0"/>
      <w:numPr>
        <w:ilvl w:val="1"/>
        <w:numId w:val="1"/>
      </w:numPr>
      <w:suppressAutoHyphens/>
      <w:autoSpaceDE w:val="0"/>
      <w:spacing w:after="0" w:line="240" w:lineRule="auto"/>
      <w:ind w:left="57" w:firstLine="0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hi-IN" w:bidi="hi-IN"/>
    </w:rPr>
  </w:style>
  <w:style w:type="paragraph" w:customStyle="1" w:styleId="31">
    <w:name w:val="Заголовок 31"/>
    <w:basedOn w:val="a"/>
    <w:next w:val="a"/>
    <w:rsid w:val="00ED7C81"/>
    <w:pPr>
      <w:keepNext/>
      <w:widowControl w:val="0"/>
      <w:numPr>
        <w:ilvl w:val="2"/>
        <w:numId w:val="1"/>
      </w:numPr>
      <w:suppressAutoHyphens/>
      <w:autoSpaceDE w:val="0"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16"/>
      <w:szCs w:val="16"/>
      <w:lang w:eastAsia="hi-IN" w:bidi="hi-IN"/>
    </w:rPr>
  </w:style>
  <w:style w:type="paragraph" w:customStyle="1" w:styleId="51">
    <w:name w:val="Заголовок 51"/>
    <w:basedOn w:val="a"/>
    <w:next w:val="a"/>
    <w:rsid w:val="00ED7C81"/>
    <w:pPr>
      <w:widowControl w:val="0"/>
      <w:numPr>
        <w:ilvl w:val="4"/>
        <w:numId w:val="1"/>
      </w:numPr>
      <w:suppressAutoHyphens/>
      <w:autoSpaceDE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hi-IN" w:bidi="hi-IN"/>
    </w:rPr>
  </w:style>
  <w:style w:type="paragraph" w:customStyle="1" w:styleId="61">
    <w:name w:val="Заголовок 61"/>
    <w:basedOn w:val="a"/>
    <w:next w:val="a"/>
    <w:rsid w:val="00ED7C81"/>
    <w:pPr>
      <w:widowControl w:val="0"/>
      <w:numPr>
        <w:ilvl w:val="5"/>
        <w:numId w:val="1"/>
      </w:numPr>
      <w:suppressAutoHyphens/>
      <w:autoSpaceDE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hi-IN" w:bidi="hi-IN"/>
    </w:rPr>
  </w:style>
  <w:style w:type="paragraph" w:customStyle="1" w:styleId="71">
    <w:name w:val="Заголовок 71"/>
    <w:basedOn w:val="a"/>
    <w:next w:val="a"/>
    <w:rsid w:val="00ED7C81"/>
    <w:pPr>
      <w:widowControl w:val="0"/>
      <w:numPr>
        <w:ilvl w:val="6"/>
        <w:numId w:val="1"/>
      </w:numPr>
      <w:suppressAutoHyphens/>
      <w:autoSpaceDE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customStyle="1" w:styleId="81">
    <w:name w:val="Заголовок 81"/>
    <w:basedOn w:val="a"/>
    <w:next w:val="a"/>
    <w:rsid w:val="00ED7C81"/>
    <w:pPr>
      <w:widowControl w:val="0"/>
      <w:numPr>
        <w:ilvl w:val="7"/>
        <w:numId w:val="1"/>
      </w:numPr>
      <w:suppressAutoHyphens/>
      <w:autoSpaceDE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hi-IN" w:bidi="hi-IN"/>
    </w:rPr>
  </w:style>
  <w:style w:type="paragraph" w:customStyle="1" w:styleId="91">
    <w:name w:val="Заголовок 91"/>
    <w:basedOn w:val="a"/>
    <w:next w:val="a"/>
    <w:rsid w:val="00ED7C81"/>
    <w:pPr>
      <w:widowControl w:val="0"/>
      <w:numPr>
        <w:ilvl w:val="8"/>
        <w:numId w:val="1"/>
      </w:numPr>
      <w:suppressAutoHyphens/>
      <w:autoSpaceDE w:val="0"/>
      <w:spacing w:before="240" w:after="60" w:line="240" w:lineRule="auto"/>
      <w:outlineLvl w:val="8"/>
    </w:pPr>
    <w:rPr>
      <w:rFonts w:ascii="Arial" w:eastAsia="Arial" w:hAnsi="Arial" w:cs="Arial"/>
      <w:szCs w:val="24"/>
      <w:lang w:eastAsia="hi-IN" w:bidi="hi-IN"/>
    </w:rPr>
  </w:style>
  <w:style w:type="paragraph" w:customStyle="1" w:styleId="210">
    <w:name w:val="Основной текст с отступом 21"/>
    <w:basedOn w:val="a"/>
    <w:rsid w:val="00ED7C81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customStyle="1" w:styleId="12">
    <w:name w:val="Текст сноски1"/>
    <w:basedOn w:val="a"/>
    <w:rsid w:val="00ED7C8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i-IN" w:bidi="hi-IN"/>
    </w:rPr>
  </w:style>
  <w:style w:type="paragraph" w:styleId="a6">
    <w:name w:val="List Paragraph"/>
    <w:basedOn w:val="a"/>
    <w:uiPriority w:val="34"/>
    <w:qFormat/>
    <w:rsid w:val="001270C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D2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2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32F6D-A9E7-4986-B673-CEE950A82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Беляева И.А.</cp:lastModifiedBy>
  <cp:revision>19</cp:revision>
  <cp:lastPrinted>2021-12-14T06:05:00Z</cp:lastPrinted>
  <dcterms:created xsi:type="dcterms:W3CDTF">2018-12-25T22:30:00Z</dcterms:created>
  <dcterms:modified xsi:type="dcterms:W3CDTF">2024-04-19T12:27:00Z</dcterms:modified>
</cp:coreProperties>
</file>