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4BA" w:rsidRPr="00DE3158" w:rsidRDefault="002034BA" w:rsidP="002034BA">
      <w:pPr>
        <w:spacing w:after="0"/>
        <w:jc w:val="right"/>
        <w:rPr>
          <w:rStyle w:val="a3"/>
          <w:i w:val="0"/>
          <w:iCs w:val="0"/>
          <w:sz w:val="20"/>
          <w:szCs w:val="20"/>
        </w:rPr>
      </w:pPr>
      <w:r w:rsidRPr="00DE3158">
        <w:rPr>
          <w:rStyle w:val="a3"/>
          <w:i w:val="0"/>
          <w:iCs w:val="0"/>
          <w:sz w:val="20"/>
          <w:szCs w:val="20"/>
        </w:rPr>
        <w:t xml:space="preserve">Приложение № </w:t>
      </w:r>
      <w:r>
        <w:rPr>
          <w:rStyle w:val="a3"/>
          <w:i w:val="0"/>
          <w:iCs w:val="0"/>
          <w:sz w:val="20"/>
          <w:szCs w:val="20"/>
        </w:rPr>
        <w:t>9</w:t>
      </w:r>
    </w:p>
    <w:p w:rsidR="002034BA" w:rsidRPr="00DE3158" w:rsidRDefault="002034BA" w:rsidP="002034BA">
      <w:pPr>
        <w:spacing w:after="0"/>
        <w:jc w:val="right"/>
        <w:rPr>
          <w:rStyle w:val="a3"/>
          <w:i w:val="0"/>
          <w:iCs w:val="0"/>
          <w:sz w:val="20"/>
          <w:szCs w:val="20"/>
        </w:rPr>
      </w:pPr>
      <w:r w:rsidRPr="00DE3158">
        <w:rPr>
          <w:rStyle w:val="a3"/>
          <w:i w:val="0"/>
          <w:iCs w:val="0"/>
          <w:sz w:val="20"/>
          <w:szCs w:val="20"/>
        </w:rPr>
        <w:t xml:space="preserve">к Учетной политике в целях организации и </w:t>
      </w:r>
    </w:p>
    <w:p w:rsidR="002034BA" w:rsidRPr="00DE3158" w:rsidRDefault="002034BA" w:rsidP="002034BA">
      <w:pPr>
        <w:spacing w:after="0"/>
        <w:jc w:val="right"/>
        <w:rPr>
          <w:rStyle w:val="a3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0"/>
          <w:szCs w:val="20"/>
        </w:rPr>
      </w:pPr>
      <w:r w:rsidRPr="00DE3158">
        <w:rPr>
          <w:rStyle w:val="a3"/>
          <w:i w:val="0"/>
          <w:iCs w:val="0"/>
          <w:sz w:val="20"/>
          <w:szCs w:val="20"/>
        </w:rPr>
        <w:t>ведения бухгалтерского и налогового учета</w:t>
      </w:r>
    </w:p>
    <w:p w:rsidR="002034BA" w:rsidRDefault="002034BA" w:rsidP="002034BA">
      <w:pPr>
        <w:pStyle w:val="2"/>
        <w:rPr>
          <w:rStyle w:val="a3"/>
          <w:i w:val="0"/>
          <w:iCs w:val="0"/>
        </w:rPr>
      </w:pPr>
    </w:p>
    <w:p w:rsidR="002034BA" w:rsidRPr="00035C93" w:rsidRDefault="002034BA" w:rsidP="002034BA">
      <w:pPr>
        <w:pStyle w:val="1"/>
        <w:jc w:val="center"/>
      </w:pPr>
      <w:bookmarkStart w:id="0" w:name="_Приложение_№_9."/>
      <w:bookmarkStart w:id="1" w:name="_Toc533502279"/>
      <w:bookmarkEnd w:id="0"/>
      <w:r w:rsidRPr="006058D3">
        <w:rPr>
          <w:rStyle w:val="10"/>
        </w:rPr>
        <w:t xml:space="preserve">Приложение № </w:t>
      </w:r>
      <w:r>
        <w:rPr>
          <w:rStyle w:val="10"/>
        </w:rPr>
        <w:t>9.</w:t>
      </w:r>
      <w:r w:rsidRPr="006058D3">
        <w:rPr>
          <w:rStyle w:val="10"/>
        </w:rPr>
        <w:t xml:space="preserve"> </w:t>
      </w:r>
      <w:r>
        <w:rPr>
          <w:rStyle w:val="10"/>
        </w:rPr>
        <w:t>«</w:t>
      </w:r>
      <w:r>
        <w:rPr>
          <w:bCs/>
        </w:rPr>
        <w:t>С</w:t>
      </w:r>
      <w:r w:rsidRPr="00035C93">
        <w:rPr>
          <w:bCs/>
        </w:rPr>
        <w:t xml:space="preserve">роки проведения инвентаризации </w:t>
      </w:r>
      <w:r>
        <w:rPr>
          <w:bCs/>
        </w:rPr>
        <w:t xml:space="preserve">активов, </w:t>
      </w:r>
      <w:r w:rsidRPr="00035C93">
        <w:rPr>
          <w:bCs/>
        </w:rPr>
        <w:t xml:space="preserve">имущества, </w:t>
      </w:r>
      <w:r>
        <w:rPr>
          <w:bCs/>
        </w:rPr>
        <w:t xml:space="preserve">находящегося на забалансовых счетах, </w:t>
      </w:r>
      <w:r w:rsidRPr="00035C93">
        <w:rPr>
          <w:bCs/>
        </w:rPr>
        <w:t>обязательств</w:t>
      </w:r>
      <w:r>
        <w:rPr>
          <w:bCs/>
        </w:rPr>
        <w:t xml:space="preserve"> и иных объектов бухгалтерского учета</w:t>
      </w:r>
      <w:r w:rsidRPr="00035C93">
        <w:rPr>
          <w:bCs/>
        </w:rPr>
        <w:t xml:space="preserve">, принадлежащих </w:t>
      </w:r>
      <w:r>
        <w:rPr>
          <w:bCs/>
        </w:rPr>
        <w:t>У</w:t>
      </w:r>
      <w:r w:rsidRPr="00035C93">
        <w:rPr>
          <w:bCs/>
        </w:rPr>
        <w:t>чреждению</w:t>
      </w:r>
      <w:r w:rsidRPr="00035C93">
        <w:rPr>
          <w:rStyle w:val="10"/>
        </w:rPr>
        <w:t>»</w:t>
      </w:r>
      <w:bookmarkEnd w:id="1"/>
    </w:p>
    <w:p w:rsidR="002034BA" w:rsidRDefault="002034BA" w:rsidP="002034BA">
      <w:pPr>
        <w:widowControl w:val="0"/>
        <w:suppressAutoHyphens/>
        <w:spacing w:after="0" w:line="240" w:lineRule="auto"/>
        <w:ind w:left="283"/>
      </w:pPr>
    </w:p>
    <w:p w:rsidR="002034BA" w:rsidRDefault="002034BA" w:rsidP="002034BA">
      <w:pPr>
        <w:widowControl w:val="0"/>
        <w:suppressAutoHyphens/>
        <w:spacing w:after="0" w:line="240" w:lineRule="auto"/>
        <w:ind w:left="283"/>
      </w:pPr>
    </w:p>
    <w:tbl>
      <w:tblPr>
        <w:tblStyle w:val="a4"/>
        <w:tblW w:w="0" w:type="auto"/>
        <w:tblInd w:w="283" w:type="dxa"/>
        <w:tblLook w:val="04A0" w:firstRow="1" w:lastRow="0" w:firstColumn="1" w:lastColumn="0" w:noHBand="0" w:noVBand="1"/>
      </w:tblPr>
      <w:tblGrid>
        <w:gridCol w:w="1124"/>
        <w:gridCol w:w="5067"/>
        <w:gridCol w:w="3097"/>
      </w:tblGrid>
      <w:tr w:rsidR="002034BA" w:rsidRPr="00671A24" w:rsidTr="0017596B">
        <w:trPr>
          <w:trHeight w:val="465"/>
        </w:trPr>
        <w:tc>
          <w:tcPr>
            <w:tcW w:w="1130" w:type="dxa"/>
          </w:tcPr>
          <w:p w:rsidR="002034BA" w:rsidRPr="00671A24" w:rsidRDefault="002034BA" w:rsidP="0017596B">
            <w:pPr>
              <w:jc w:val="center"/>
            </w:pPr>
            <w:r w:rsidRPr="00671A24">
              <w:t>№ п/п</w:t>
            </w:r>
          </w:p>
        </w:tc>
        <w:tc>
          <w:tcPr>
            <w:tcW w:w="5100" w:type="dxa"/>
          </w:tcPr>
          <w:p w:rsidR="002034BA" w:rsidRPr="00671A24" w:rsidRDefault="002034BA" w:rsidP="0017596B">
            <w:pPr>
              <w:jc w:val="center"/>
            </w:pPr>
            <w:r w:rsidRPr="00671A24">
              <w:t>Вид имущества</w:t>
            </w:r>
          </w:p>
        </w:tc>
        <w:tc>
          <w:tcPr>
            <w:tcW w:w="3116" w:type="dxa"/>
          </w:tcPr>
          <w:p w:rsidR="002034BA" w:rsidRPr="00671A24" w:rsidRDefault="002034BA" w:rsidP="0017596B">
            <w:pPr>
              <w:jc w:val="center"/>
            </w:pPr>
            <w:r w:rsidRPr="00671A24">
              <w:t>Сроки проведения</w:t>
            </w:r>
          </w:p>
        </w:tc>
      </w:tr>
      <w:tr w:rsidR="002034BA" w:rsidRPr="00671A24" w:rsidTr="0017596B">
        <w:tc>
          <w:tcPr>
            <w:tcW w:w="1130" w:type="dxa"/>
          </w:tcPr>
          <w:p w:rsidR="002034BA" w:rsidRPr="00671A24" w:rsidRDefault="002034BA" w:rsidP="0017596B">
            <w:pPr>
              <w:jc w:val="center"/>
              <w:rPr>
                <w:sz w:val="24"/>
                <w:szCs w:val="24"/>
              </w:rPr>
            </w:pPr>
            <w:r w:rsidRPr="00671A24">
              <w:rPr>
                <w:sz w:val="24"/>
                <w:szCs w:val="24"/>
              </w:rPr>
              <w:t>1.</w:t>
            </w:r>
          </w:p>
        </w:tc>
        <w:tc>
          <w:tcPr>
            <w:tcW w:w="5100" w:type="dxa"/>
          </w:tcPr>
          <w:p w:rsidR="002034BA" w:rsidRPr="00671A24" w:rsidRDefault="002034BA" w:rsidP="001759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Инвентаризация нефинансовых активов</w:t>
            </w:r>
            <w:r w:rsidRPr="00671A2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6" w:type="dxa"/>
          </w:tcPr>
          <w:p w:rsidR="002034BA" w:rsidRPr="00671A24" w:rsidRDefault="002034BA" w:rsidP="0017596B">
            <w:pPr>
              <w:jc w:val="center"/>
              <w:rPr>
                <w:sz w:val="24"/>
                <w:szCs w:val="24"/>
              </w:rPr>
            </w:pPr>
            <w:r w:rsidRPr="00671A24">
              <w:rPr>
                <w:sz w:val="24"/>
                <w:szCs w:val="24"/>
              </w:rPr>
              <w:t>1 раз в год на 1 ноября</w:t>
            </w:r>
          </w:p>
        </w:tc>
      </w:tr>
      <w:tr w:rsidR="002034BA" w:rsidRPr="00671A24" w:rsidTr="0017596B">
        <w:trPr>
          <w:trHeight w:val="381"/>
        </w:trPr>
        <w:tc>
          <w:tcPr>
            <w:tcW w:w="1130" w:type="dxa"/>
          </w:tcPr>
          <w:p w:rsidR="002034BA" w:rsidRPr="00671A24" w:rsidRDefault="002034BA" w:rsidP="0017596B">
            <w:pPr>
              <w:jc w:val="center"/>
              <w:rPr>
                <w:sz w:val="24"/>
                <w:szCs w:val="24"/>
              </w:rPr>
            </w:pPr>
            <w:r w:rsidRPr="00671A24">
              <w:rPr>
                <w:sz w:val="24"/>
                <w:szCs w:val="24"/>
              </w:rPr>
              <w:t>2.</w:t>
            </w:r>
          </w:p>
        </w:tc>
        <w:tc>
          <w:tcPr>
            <w:tcW w:w="5100" w:type="dxa"/>
          </w:tcPr>
          <w:p w:rsidR="002034BA" w:rsidRPr="00671A24" w:rsidRDefault="002034BA" w:rsidP="0017596B">
            <w:pPr>
              <w:rPr>
                <w:sz w:val="24"/>
                <w:szCs w:val="24"/>
              </w:rPr>
            </w:pPr>
            <w:r w:rsidRPr="00671A24">
              <w:rPr>
                <w:sz w:val="24"/>
                <w:szCs w:val="24"/>
              </w:rPr>
              <w:t>Инвентаризация непроизведенных активов</w:t>
            </w:r>
          </w:p>
        </w:tc>
        <w:tc>
          <w:tcPr>
            <w:tcW w:w="3116" w:type="dxa"/>
          </w:tcPr>
          <w:p w:rsidR="002034BA" w:rsidRPr="00671A24" w:rsidRDefault="002034BA" w:rsidP="0017596B">
            <w:pPr>
              <w:jc w:val="center"/>
              <w:rPr>
                <w:sz w:val="24"/>
                <w:szCs w:val="24"/>
              </w:rPr>
            </w:pPr>
            <w:r w:rsidRPr="00671A24">
              <w:rPr>
                <w:sz w:val="24"/>
                <w:szCs w:val="24"/>
              </w:rPr>
              <w:t>1 раз в год на 1 ноября</w:t>
            </w:r>
          </w:p>
        </w:tc>
      </w:tr>
      <w:tr w:rsidR="002034BA" w:rsidRPr="00671A24" w:rsidTr="0017596B">
        <w:tc>
          <w:tcPr>
            <w:tcW w:w="1130" w:type="dxa"/>
          </w:tcPr>
          <w:p w:rsidR="002034BA" w:rsidRPr="00671A24" w:rsidRDefault="002034BA" w:rsidP="0017596B">
            <w:pPr>
              <w:jc w:val="center"/>
              <w:rPr>
                <w:sz w:val="24"/>
                <w:szCs w:val="24"/>
              </w:rPr>
            </w:pPr>
            <w:r w:rsidRPr="00671A24">
              <w:rPr>
                <w:sz w:val="24"/>
                <w:szCs w:val="24"/>
              </w:rPr>
              <w:t>3.</w:t>
            </w:r>
          </w:p>
        </w:tc>
        <w:tc>
          <w:tcPr>
            <w:tcW w:w="5100" w:type="dxa"/>
          </w:tcPr>
          <w:p w:rsidR="002034BA" w:rsidRPr="00671A24" w:rsidRDefault="002034BA" w:rsidP="0017596B">
            <w:pPr>
              <w:rPr>
                <w:sz w:val="24"/>
                <w:szCs w:val="24"/>
              </w:rPr>
            </w:pPr>
            <w:r w:rsidRPr="00671A24">
              <w:rPr>
                <w:sz w:val="24"/>
                <w:szCs w:val="24"/>
              </w:rPr>
              <w:t>Инвентаризация нематериальных активов</w:t>
            </w:r>
          </w:p>
        </w:tc>
        <w:tc>
          <w:tcPr>
            <w:tcW w:w="3116" w:type="dxa"/>
          </w:tcPr>
          <w:p w:rsidR="002034BA" w:rsidRPr="00671A24" w:rsidRDefault="002034BA" w:rsidP="0017596B">
            <w:pPr>
              <w:jc w:val="center"/>
              <w:rPr>
                <w:sz w:val="24"/>
                <w:szCs w:val="24"/>
              </w:rPr>
            </w:pPr>
            <w:r w:rsidRPr="00671A24">
              <w:rPr>
                <w:sz w:val="24"/>
                <w:szCs w:val="24"/>
              </w:rPr>
              <w:t>1 раз в год на 1 ноября</w:t>
            </w:r>
          </w:p>
        </w:tc>
      </w:tr>
      <w:tr w:rsidR="002359CD" w:rsidRPr="00671A24" w:rsidTr="0017596B">
        <w:tc>
          <w:tcPr>
            <w:tcW w:w="1130" w:type="dxa"/>
          </w:tcPr>
          <w:p w:rsidR="002359CD" w:rsidRPr="00671A24" w:rsidRDefault="002359CD" w:rsidP="001759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100" w:type="dxa"/>
          </w:tcPr>
          <w:p w:rsidR="002359CD" w:rsidRPr="00671A24" w:rsidRDefault="002359CD" w:rsidP="002359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Инвентаризация </w:t>
            </w:r>
            <w:r w:rsidRPr="00671A24">
              <w:rPr>
                <w:sz w:val="24"/>
                <w:szCs w:val="24"/>
              </w:rPr>
              <w:t>бланков строгой отчетности</w:t>
            </w:r>
          </w:p>
        </w:tc>
        <w:tc>
          <w:tcPr>
            <w:tcW w:w="3116" w:type="dxa"/>
          </w:tcPr>
          <w:p w:rsidR="002359CD" w:rsidRPr="00671A24" w:rsidRDefault="002359CD" w:rsidP="0017596B">
            <w:pPr>
              <w:jc w:val="center"/>
              <w:rPr>
                <w:sz w:val="24"/>
                <w:szCs w:val="24"/>
              </w:rPr>
            </w:pPr>
            <w:r w:rsidRPr="00671A24">
              <w:rPr>
                <w:sz w:val="24"/>
                <w:szCs w:val="24"/>
              </w:rPr>
              <w:t>1 раз в год на 1 ноября</w:t>
            </w:r>
          </w:p>
        </w:tc>
      </w:tr>
      <w:tr w:rsidR="002034BA" w:rsidRPr="00671A24" w:rsidTr="0017596B">
        <w:tc>
          <w:tcPr>
            <w:tcW w:w="1130" w:type="dxa"/>
          </w:tcPr>
          <w:p w:rsidR="002034BA" w:rsidRPr="00671A24" w:rsidRDefault="002359CD" w:rsidP="001759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5100" w:type="dxa"/>
          </w:tcPr>
          <w:p w:rsidR="002034BA" w:rsidRPr="00671A24" w:rsidRDefault="002034BA" w:rsidP="0017596B">
            <w:pPr>
              <w:rPr>
                <w:sz w:val="24"/>
                <w:szCs w:val="24"/>
              </w:rPr>
            </w:pPr>
            <w:r w:rsidRPr="00671A24">
              <w:rPr>
                <w:sz w:val="24"/>
                <w:szCs w:val="24"/>
              </w:rPr>
              <w:t>Инвентаризация финансовых вложений</w:t>
            </w:r>
          </w:p>
        </w:tc>
        <w:tc>
          <w:tcPr>
            <w:tcW w:w="3116" w:type="dxa"/>
          </w:tcPr>
          <w:p w:rsidR="002034BA" w:rsidRPr="00671A24" w:rsidRDefault="002034BA" w:rsidP="0017596B">
            <w:pPr>
              <w:jc w:val="center"/>
              <w:rPr>
                <w:sz w:val="24"/>
                <w:szCs w:val="24"/>
              </w:rPr>
            </w:pPr>
            <w:r w:rsidRPr="00671A24">
              <w:rPr>
                <w:sz w:val="24"/>
                <w:szCs w:val="24"/>
              </w:rPr>
              <w:t>1 раз в год на 1 ноября</w:t>
            </w:r>
          </w:p>
        </w:tc>
      </w:tr>
      <w:tr w:rsidR="002034BA" w:rsidRPr="00671A24" w:rsidTr="0017596B">
        <w:tc>
          <w:tcPr>
            <w:tcW w:w="1130" w:type="dxa"/>
          </w:tcPr>
          <w:p w:rsidR="002034BA" w:rsidRPr="00671A24" w:rsidRDefault="002359CD" w:rsidP="001759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5100" w:type="dxa"/>
          </w:tcPr>
          <w:p w:rsidR="002034BA" w:rsidRPr="00671A24" w:rsidRDefault="002034BA" w:rsidP="0017596B">
            <w:pPr>
              <w:rPr>
                <w:sz w:val="24"/>
                <w:szCs w:val="24"/>
              </w:rPr>
            </w:pPr>
            <w:r w:rsidRPr="00671A24">
              <w:rPr>
                <w:sz w:val="24"/>
                <w:szCs w:val="24"/>
              </w:rPr>
              <w:t>Инвентаризация материальных запасов</w:t>
            </w:r>
          </w:p>
        </w:tc>
        <w:tc>
          <w:tcPr>
            <w:tcW w:w="3116" w:type="dxa"/>
          </w:tcPr>
          <w:p w:rsidR="002034BA" w:rsidRPr="00671A24" w:rsidRDefault="002034BA" w:rsidP="0017596B">
            <w:pPr>
              <w:jc w:val="center"/>
              <w:rPr>
                <w:sz w:val="24"/>
                <w:szCs w:val="24"/>
              </w:rPr>
            </w:pPr>
            <w:r w:rsidRPr="00671A24">
              <w:rPr>
                <w:sz w:val="24"/>
                <w:szCs w:val="24"/>
              </w:rPr>
              <w:t>1 раз в год на 1 ноября</w:t>
            </w:r>
          </w:p>
        </w:tc>
      </w:tr>
      <w:tr w:rsidR="002034BA" w:rsidRPr="00671A24" w:rsidTr="0017596B">
        <w:tc>
          <w:tcPr>
            <w:tcW w:w="1130" w:type="dxa"/>
          </w:tcPr>
          <w:p w:rsidR="00722755" w:rsidRPr="00671A24" w:rsidRDefault="002359CD" w:rsidP="001759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5100" w:type="dxa"/>
          </w:tcPr>
          <w:p w:rsidR="002359CD" w:rsidRDefault="002034BA" w:rsidP="002359CD">
            <w:pPr>
              <w:rPr>
                <w:sz w:val="24"/>
                <w:szCs w:val="24"/>
              </w:rPr>
            </w:pPr>
            <w:r w:rsidRPr="00671A24">
              <w:rPr>
                <w:sz w:val="24"/>
                <w:szCs w:val="24"/>
              </w:rPr>
              <w:t xml:space="preserve">Инвентаризация денежных средств, денежных документов </w:t>
            </w:r>
          </w:p>
          <w:p w:rsidR="002359CD" w:rsidRDefault="002359CD" w:rsidP="002359CD">
            <w:pPr>
              <w:rPr>
                <w:sz w:val="24"/>
                <w:szCs w:val="24"/>
              </w:rPr>
            </w:pPr>
          </w:p>
          <w:p w:rsidR="002034BA" w:rsidRPr="00671A24" w:rsidRDefault="00D52B46" w:rsidP="002359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ГСМ, </w:t>
            </w:r>
            <w:r w:rsidR="00CA7FED">
              <w:rPr>
                <w:sz w:val="24"/>
                <w:szCs w:val="24"/>
              </w:rPr>
              <w:t xml:space="preserve">склад, </w:t>
            </w:r>
            <w:bookmarkStart w:id="2" w:name="_GoBack"/>
            <w:bookmarkEnd w:id="2"/>
            <w:r>
              <w:rPr>
                <w:sz w:val="24"/>
                <w:szCs w:val="24"/>
              </w:rPr>
              <w:t>медикаменты, продукты питания</w:t>
            </w:r>
          </w:p>
        </w:tc>
        <w:tc>
          <w:tcPr>
            <w:tcW w:w="3116" w:type="dxa"/>
          </w:tcPr>
          <w:p w:rsidR="002034BA" w:rsidRDefault="002034BA" w:rsidP="0017596B">
            <w:pPr>
              <w:jc w:val="center"/>
              <w:rPr>
                <w:sz w:val="24"/>
                <w:szCs w:val="24"/>
              </w:rPr>
            </w:pPr>
            <w:r w:rsidRPr="00671A24">
              <w:rPr>
                <w:sz w:val="24"/>
                <w:szCs w:val="24"/>
              </w:rPr>
              <w:t>1 раз в месяц по состоянию на последнее число месяца</w:t>
            </w:r>
          </w:p>
          <w:p w:rsidR="00D52B46" w:rsidRDefault="00D52B46" w:rsidP="0017596B">
            <w:pPr>
              <w:jc w:val="center"/>
              <w:rPr>
                <w:sz w:val="24"/>
                <w:szCs w:val="24"/>
              </w:rPr>
            </w:pPr>
          </w:p>
          <w:p w:rsidR="00D52B46" w:rsidRPr="00671A24" w:rsidRDefault="00D52B46" w:rsidP="00D52B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квартал</w:t>
            </w:r>
          </w:p>
        </w:tc>
      </w:tr>
      <w:tr w:rsidR="002034BA" w:rsidRPr="00671A24" w:rsidTr="0017596B">
        <w:tc>
          <w:tcPr>
            <w:tcW w:w="1130" w:type="dxa"/>
          </w:tcPr>
          <w:p w:rsidR="002034BA" w:rsidRPr="00671A24" w:rsidRDefault="002359CD" w:rsidP="001759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5100" w:type="dxa"/>
          </w:tcPr>
          <w:p w:rsidR="002034BA" w:rsidRPr="00671A24" w:rsidRDefault="002034BA" w:rsidP="0017596B">
            <w:pPr>
              <w:rPr>
                <w:sz w:val="24"/>
                <w:szCs w:val="24"/>
              </w:rPr>
            </w:pPr>
            <w:r w:rsidRPr="00671A24">
              <w:rPr>
                <w:sz w:val="24"/>
                <w:szCs w:val="24"/>
              </w:rPr>
              <w:t xml:space="preserve">Инвентаризация расчетов </w:t>
            </w:r>
            <w:r>
              <w:rPr>
                <w:sz w:val="24"/>
                <w:szCs w:val="24"/>
              </w:rPr>
              <w:t xml:space="preserve">с </w:t>
            </w:r>
            <w:r w:rsidRPr="00587509">
              <w:rPr>
                <w:sz w:val="24"/>
                <w:szCs w:val="24"/>
              </w:rPr>
              <w:t>покупателями, поставщиками и прочими дебиторами, и кредиторами</w:t>
            </w:r>
          </w:p>
        </w:tc>
        <w:tc>
          <w:tcPr>
            <w:tcW w:w="3116" w:type="dxa"/>
          </w:tcPr>
          <w:p w:rsidR="002034BA" w:rsidRPr="00671A24" w:rsidRDefault="002034BA" w:rsidP="0017596B">
            <w:pPr>
              <w:jc w:val="center"/>
              <w:rPr>
                <w:sz w:val="24"/>
                <w:szCs w:val="24"/>
              </w:rPr>
            </w:pPr>
            <w:r w:rsidRPr="00671A24">
              <w:rPr>
                <w:sz w:val="24"/>
                <w:szCs w:val="24"/>
              </w:rPr>
              <w:t xml:space="preserve">1 раз в год на </w:t>
            </w:r>
            <w:r>
              <w:rPr>
                <w:sz w:val="24"/>
                <w:szCs w:val="24"/>
              </w:rPr>
              <w:t>31</w:t>
            </w:r>
            <w:r w:rsidRPr="00671A2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декабря</w:t>
            </w:r>
          </w:p>
        </w:tc>
      </w:tr>
      <w:tr w:rsidR="002034BA" w:rsidRPr="00671A24" w:rsidTr="0017596B">
        <w:tc>
          <w:tcPr>
            <w:tcW w:w="1130" w:type="dxa"/>
          </w:tcPr>
          <w:p w:rsidR="002034BA" w:rsidRPr="00671A24" w:rsidRDefault="002359CD" w:rsidP="001759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5100" w:type="dxa"/>
          </w:tcPr>
          <w:p w:rsidR="002034BA" w:rsidRPr="00F32702" w:rsidRDefault="002034BA" w:rsidP="0017596B">
            <w:pPr>
              <w:rPr>
                <w:sz w:val="24"/>
                <w:szCs w:val="24"/>
              </w:rPr>
            </w:pPr>
            <w:r w:rsidRPr="00F32702">
              <w:rPr>
                <w:sz w:val="24"/>
                <w:szCs w:val="24"/>
              </w:rPr>
              <w:t>Инвентаризация резервов предстоящих расходов</w:t>
            </w:r>
          </w:p>
          <w:p w:rsidR="002034BA" w:rsidRPr="00671A24" w:rsidRDefault="002034BA" w:rsidP="0017596B">
            <w:pPr>
              <w:rPr>
                <w:sz w:val="24"/>
                <w:szCs w:val="24"/>
              </w:rPr>
            </w:pPr>
            <w:r w:rsidRPr="00F32702">
              <w:rPr>
                <w:sz w:val="24"/>
                <w:szCs w:val="24"/>
              </w:rPr>
              <w:t>и платежей, оценочных резервов</w:t>
            </w:r>
          </w:p>
        </w:tc>
        <w:tc>
          <w:tcPr>
            <w:tcW w:w="3116" w:type="dxa"/>
          </w:tcPr>
          <w:p w:rsidR="002034BA" w:rsidRPr="00671A24" w:rsidRDefault="002034BA" w:rsidP="0017596B">
            <w:pPr>
              <w:jc w:val="center"/>
              <w:rPr>
                <w:sz w:val="24"/>
                <w:szCs w:val="24"/>
              </w:rPr>
            </w:pPr>
            <w:r w:rsidRPr="00671A24">
              <w:rPr>
                <w:sz w:val="24"/>
                <w:szCs w:val="24"/>
              </w:rPr>
              <w:t xml:space="preserve">1 раз в год на </w:t>
            </w:r>
            <w:r>
              <w:rPr>
                <w:sz w:val="24"/>
                <w:szCs w:val="24"/>
              </w:rPr>
              <w:t>31</w:t>
            </w:r>
            <w:r w:rsidRPr="00671A2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декабря</w:t>
            </w:r>
          </w:p>
        </w:tc>
      </w:tr>
      <w:tr w:rsidR="002034BA" w:rsidRPr="00671A24" w:rsidTr="0017596B">
        <w:tc>
          <w:tcPr>
            <w:tcW w:w="1130" w:type="dxa"/>
          </w:tcPr>
          <w:p w:rsidR="002034BA" w:rsidRPr="00671A24" w:rsidRDefault="002359CD" w:rsidP="001759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5100" w:type="dxa"/>
          </w:tcPr>
          <w:p w:rsidR="002034BA" w:rsidRPr="00671A24" w:rsidRDefault="002034BA" w:rsidP="0017596B">
            <w:pPr>
              <w:rPr>
                <w:sz w:val="24"/>
                <w:szCs w:val="24"/>
              </w:rPr>
            </w:pPr>
            <w:r w:rsidRPr="00F32702">
              <w:rPr>
                <w:sz w:val="24"/>
                <w:szCs w:val="24"/>
              </w:rPr>
              <w:t xml:space="preserve">Инвентаризация незавершенного производства </w:t>
            </w:r>
          </w:p>
        </w:tc>
        <w:tc>
          <w:tcPr>
            <w:tcW w:w="3116" w:type="dxa"/>
          </w:tcPr>
          <w:p w:rsidR="002034BA" w:rsidRPr="00671A24" w:rsidRDefault="002034BA" w:rsidP="0017596B">
            <w:pPr>
              <w:jc w:val="center"/>
              <w:rPr>
                <w:sz w:val="24"/>
                <w:szCs w:val="24"/>
              </w:rPr>
            </w:pPr>
            <w:r w:rsidRPr="00671A24">
              <w:rPr>
                <w:sz w:val="24"/>
                <w:szCs w:val="24"/>
              </w:rPr>
              <w:t xml:space="preserve">1 раз в год на </w:t>
            </w:r>
            <w:r>
              <w:rPr>
                <w:sz w:val="24"/>
                <w:szCs w:val="24"/>
              </w:rPr>
              <w:t>31</w:t>
            </w:r>
            <w:r w:rsidRPr="00671A2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декабря</w:t>
            </w:r>
          </w:p>
        </w:tc>
      </w:tr>
      <w:tr w:rsidR="002034BA" w:rsidRPr="00671A24" w:rsidTr="0017596B">
        <w:tc>
          <w:tcPr>
            <w:tcW w:w="1130" w:type="dxa"/>
          </w:tcPr>
          <w:p w:rsidR="002034BA" w:rsidRPr="00671A24" w:rsidRDefault="002359CD" w:rsidP="001759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5100" w:type="dxa"/>
          </w:tcPr>
          <w:p w:rsidR="002034BA" w:rsidRPr="00671A24" w:rsidRDefault="002034BA" w:rsidP="001759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Инвентаризация доходов будущих периодов</w:t>
            </w:r>
          </w:p>
        </w:tc>
        <w:tc>
          <w:tcPr>
            <w:tcW w:w="3116" w:type="dxa"/>
          </w:tcPr>
          <w:p w:rsidR="002034BA" w:rsidRPr="00671A24" w:rsidRDefault="002034BA" w:rsidP="0017596B">
            <w:pPr>
              <w:jc w:val="center"/>
              <w:rPr>
                <w:sz w:val="24"/>
                <w:szCs w:val="24"/>
              </w:rPr>
            </w:pPr>
            <w:r w:rsidRPr="00671A24">
              <w:rPr>
                <w:sz w:val="24"/>
                <w:szCs w:val="24"/>
              </w:rPr>
              <w:t xml:space="preserve">1 раз в год на </w:t>
            </w:r>
            <w:r>
              <w:rPr>
                <w:sz w:val="24"/>
                <w:szCs w:val="24"/>
              </w:rPr>
              <w:t>31</w:t>
            </w:r>
            <w:r w:rsidRPr="00671A2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декабря</w:t>
            </w:r>
          </w:p>
        </w:tc>
      </w:tr>
      <w:tr w:rsidR="002034BA" w:rsidRPr="00671A24" w:rsidTr="0017596B">
        <w:tc>
          <w:tcPr>
            <w:tcW w:w="1130" w:type="dxa"/>
          </w:tcPr>
          <w:p w:rsidR="002034BA" w:rsidRPr="00671A24" w:rsidRDefault="002359CD" w:rsidP="001759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5100" w:type="dxa"/>
          </w:tcPr>
          <w:p w:rsidR="002034BA" w:rsidRPr="00671A24" w:rsidRDefault="002034BA" w:rsidP="001759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Инвентаризация прав пользования активами</w:t>
            </w:r>
          </w:p>
        </w:tc>
        <w:tc>
          <w:tcPr>
            <w:tcW w:w="3116" w:type="dxa"/>
          </w:tcPr>
          <w:p w:rsidR="002034BA" w:rsidRPr="00671A24" w:rsidRDefault="002034BA" w:rsidP="0017596B">
            <w:pPr>
              <w:jc w:val="center"/>
              <w:rPr>
                <w:sz w:val="24"/>
                <w:szCs w:val="24"/>
              </w:rPr>
            </w:pPr>
            <w:r w:rsidRPr="00671A24">
              <w:rPr>
                <w:sz w:val="24"/>
                <w:szCs w:val="24"/>
              </w:rPr>
              <w:t xml:space="preserve">1 раз в год на </w:t>
            </w:r>
            <w:r>
              <w:rPr>
                <w:sz w:val="24"/>
                <w:szCs w:val="24"/>
              </w:rPr>
              <w:t>31</w:t>
            </w:r>
            <w:r w:rsidRPr="00671A2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декабря</w:t>
            </w:r>
          </w:p>
        </w:tc>
      </w:tr>
      <w:tr w:rsidR="002034BA" w:rsidRPr="00671A24" w:rsidTr="0017596B">
        <w:tc>
          <w:tcPr>
            <w:tcW w:w="1130" w:type="dxa"/>
          </w:tcPr>
          <w:p w:rsidR="002034BA" w:rsidRPr="00671A24" w:rsidRDefault="002359CD" w:rsidP="001759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5100" w:type="dxa"/>
          </w:tcPr>
          <w:p w:rsidR="002034BA" w:rsidRDefault="002034BA" w:rsidP="001759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Инвентаризация резервов предстоящих расходов</w:t>
            </w:r>
          </w:p>
        </w:tc>
        <w:tc>
          <w:tcPr>
            <w:tcW w:w="3116" w:type="dxa"/>
          </w:tcPr>
          <w:p w:rsidR="002034BA" w:rsidRPr="00671A24" w:rsidRDefault="002034BA" w:rsidP="0017596B">
            <w:pPr>
              <w:jc w:val="center"/>
              <w:rPr>
                <w:sz w:val="24"/>
                <w:szCs w:val="24"/>
              </w:rPr>
            </w:pPr>
            <w:r w:rsidRPr="00671A24">
              <w:rPr>
                <w:sz w:val="24"/>
                <w:szCs w:val="24"/>
              </w:rPr>
              <w:t xml:space="preserve">1 раз в год на </w:t>
            </w:r>
            <w:r>
              <w:rPr>
                <w:sz w:val="24"/>
                <w:szCs w:val="24"/>
              </w:rPr>
              <w:t>31</w:t>
            </w:r>
            <w:r w:rsidRPr="00671A2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декабря</w:t>
            </w:r>
          </w:p>
        </w:tc>
      </w:tr>
      <w:tr w:rsidR="002034BA" w:rsidRPr="00671A24" w:rsidTr="0017596B">
        <w:tc>
          <w:tcPr>
            <w:tcW w:w="1130" w:type="dxa"/>
          </w:tcPr>
          <w:p w:rsidR="002034BA" w:rsidRPr="00671A24" w:rsidRDefault="002359CD" w:rsidP="001759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5100" w:type="dxa"/>
          </w:tcPr>
          <w:p w:rsidR="002034BA" w:rsidRDefault="002034BA" w:rsidP="0017596B">
            <w:pPr>
              <w:rPr>
                <w:sz w:val="24"/>
                <w:szCs w:val="24"/>
              </w:rPr>
            </w:pPr>
            <w:r w:rsidRPr="00F32702">
              <w:rPr>
                <w:sz w:val="24"/>
                <w:szCs w:val="24"/>
              </w:rPr>
              <w:t>Инвентаризация расходов будущих перио</w:t>
            </w:r>
            <w:r>
              <w:rPr>
                <w:sz w:val="24"/>
                <w:szCs w:val="24"/>
              </w:rPr>
              <w:t>дов</w:t>
            </w:r>
          </w:p>
        </w:tc>
        <w:tc>
          <w:tcPr>
            <w:tcW w:w="3116" w:type="dxa"/>
          </w:tcPr>
          <w:p w:rsidR="002034BA" w:rsidRPr="00671A24" w:rsidRDefault="002034BA" w:rsidP="0017596B">
            <w:pPr>
              <w:jc w:val="center"/>
              <w:rPr>
                <w:sz w:val="24"/>
                <w:szCs w:val="24"/>
              </w:rPr>
            </w:pPr>
            <w:r w:rsidRPr="00671A24">
              <w:rPr>
                <w:sz w:val="24"/>
                <w:szCs w:val="24"/>
              </w:rPr>
              <w:t xml:space="preserve">1 раз в год на </w:t>
            </w:r>
            <w:r>
              <w:rPr>
                <w:sz w:val="24"/>
                <w:szCs w:val="24"/>
              </w:rPr>
              <w:t>31</w:t>
            </w:r>
            <w:r w:rsidRPr="00671A2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декабря</w:t>
            </w:r>
          </w:p>
        </w:tc>
      </w:tr>
      <w:tr w:rsidR="002034BA" w:rsidRPr="00671A24" w:rsidTr="0017596B">
        <w:tc>
          <w:tcPr>
            <w:tcW w:w="1130" w:type="dxa"/>
          </w:tcPr>
          <w:p w:rsidR="002034BA" w:rsidRDefault="002359CD" w:rsidP="001759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5100" w:type="dxa"/>
          </w:tcPr>
          <w:p w:rsidR="002034BA" w:rsidRPr="00F32702" w:rsidRDefault="002034BA" w:rsidP="001759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Инвентаризация имущества, находящегося на забалансовых счетах</w:t>
            </w:r>
          </w:p>
        </w:tc>
        <w:tc>
          <w:tcPr>
            <w:tcW w:w="3116" w:type="dxa"/>
          </w:tcPr>
          <w:p w:rsidR="002034BA" w:rsidRPr="00671A24" w:rsidRDefault="002034BA" w:rsidP="0017596B">
            <w:pPr>
              <w:jc w:val="center"/>
              <w:rPr>
                <w:sz w:val="24"/>
                <w:szCs w:val="24"/>
              </w:rPr>
            </w:pPr>
            <w:r w:rsidRPr="00671A24">
              <w:rPr>
                <w:sz w:val="24"/>
                <w:szCs w:val="24"/>
              </w:rPr>
              <w:t xml:space="preserve">1 раз в год на </w:t>
            </w:r>
            <w:r>
              <w:rPr>
                <w:sz w:val="24"/>
                <w:szCs w:val="24"/>
              </w:rPr>
              <w:t>31</w:t>
            </w:r>
            <w:r w:rsidRPr="00671A2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декабря</w:t>
            </w:r>
          </w:p>
        </w:tc>
      </w:tr>
    </w:tbl>
    <w:p w:rsidR="002034BA" w:rsidRPr="00671A24" w:rsidRDefault="002034BA" w:rsidP="002034BA">
      <w:pPr>
        <w:rPr>
          <w:sz w:val="24"/>
          <w:szCs w:val="24"/>
        </w:rPr>
      </w:pPr>
    </w:p>
    <w:p w:rsidR="002034BA" w:rsidRDefault="002034BA" w:rsidP="002034B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Внеплановые (в</w:t>
      </w:r>
      <w:r w:rsidRPr="00671A24">
        <w:rPr>
          <w:sz w:val="24"/>
          <w:szCs w:val="24"/>
        </w:rPr>
        <w:t>незапные</w:t>
      </w:r>
      <w:r>
        <w:rPr>
          <w:sz w:val="24"/>
          <w:szCs w:val="24"/>
        </w:rPr>
        <w:t>)</w:t>
      </w:r>
      <w:r w:rsidRPr="00671A24">
        <w:rPr>
          <w:sz w:val="24"/>
          <w:szCs w:val="24"/>
        </w:rPr>
        <w:t xml:space="preserve"> инвентаризации всех видов </w:t>
      </w:r>
      <w:r>
        <w:rPr>
          <w:sz w:val="24"/>
          <w:szCs w:val="24"/>
        </w:rPr>
        <w:t xml:space="preserve">активов, </w:t>
      </w:r>
      <w:r w:rsidRPr="00671A24">
        <w:rPr>
          <w:sz w:val="24"/>
          <w:szCs w:val="24"/>
        </w:rPr>
        <w:t>имущества</w:t>
      </w:r>
      <w:r>
        <w:rPr>
          <w:sz w:val="24"/>
          <w:szCs w:val="24"/>
        </w:rPr>
        <w:t>, находящегося на забалансовых счетах, обязательств и иных объектов бухгалтерского учета</w:t>
      </w:r>
      <w:r w:rsidRPr="00671A24">
        <w:rPr>
          <w:sz w:val="24"/>
          <w:szCs w:val="24"/>
        </w:rPr>
        <w:t xml:space="preserve"> </w:t>
      </w:r>
      <w:r w:rsidRPr="00BF1DA8">
        <w:rPr>
          <w:sz w:val="24"/>
          <w:szCs w:val="24"/>
        </w:rPr>
        <w:t xml:space="preserve">проводятся при выявлении фактов нарушений законности, но сигналам </w:t>
      </w:r>
      <w:r>
        <w:rPr>
          <w:sz w:val="24"/>
          <w:szCs w:val="24"/>
        </w:rPr>
        <w:t>работников Учреждения</w:t>
      </w:r>
      <w:r w:rsidRPr="00BF1DA8">
        <w:rPr>
          <w:sz w:val="24"/>
          <w:szCs w:val="24"/>
        </w:rPr>
        <w:t>, при обнаружении сомнительных хозяйственных операций и др.</w:t>
      </w:r>
    </w:p>
    <w:p w:rsidR="00DB51AA" w:rsidRDefault="00DB51AA"/>
    <w:sectPr w:rsidR="00DB5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4BA"/>
    <w:rsid w:val="002034BA"/>
    <w:rsid w:val="002359CD"/>
    <w:rsid w:val="00722755"/>
    <w:rsid w:val="00AF68B1"/>
    <w:rsid w:val="00CA7FED"/>
    <w:rsid w:val="00D52B46"/>
    <w:rsid w:val="00DB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EC364"/>
  <w15:docId w15:val="{DDF31E99-4A57-4D28-BF30-6C6090359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4BA"/>
  </w:style>
  <w:style w:type="paragraph" w:styleId="1">
    <w:name w:val="heading 1"/>
    <w:basedOn w:val="a"/>
    <w:next w:val="a"/>
    <w:link w:val="10"/>
    <w:uiPriority w:val="9"/>
    <w:qFormat/>
    <w:rsid w:val="002034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034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34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034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3">
    <w:name w:val="Intense Emphasis"/>
    <w:basedOn w:val="a0"/>
    <w:uiPriority w:val="21"/>
    <w:qFormat/>
    <w:rsid w:val="002034BA"/>
    <w:rPr>
      <w:i/>
      <w:iCs/>
      <w:color w:val="5B9BD5" w:themeColor="accent1"/>
    </w:rPr>
  </w:style>
  <w:style w:type="table" w:styleId="a4">
    <w:name w:val="Table Grid"/>
    <w:basedOn w:val="a1"/>
    <w:uiPriority w:val="59"/>
    <w:rsid w:val="00203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Каширская О.И.</cp:lastModifiedBy>
  <cp:revision>5</cp:revision>
  <dcterms:created xsi:type="dcterms:W3CDTF">2018-12-25T22:22:00Z</dcterms:created>
  <dcterms:modified xsi:type="dcterms:W3CDTF">2024-05-02T13:31:00Z</dcterms:modified>
</cp:coreProperties>
</file>